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67" w:rsidRDefault="00CA2E67" w:rsidP="00A46BEE">
      <w:pPr>
        <w:pStyle w:val="HTML"/>
        <w:spacing w:line="600" w:lineRule="atLeas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</w:p>
    <w:p w:rsidR="00CA2E67" w:rsidRDefault="00CA2E67" w:rsidP="00A46BEE">
      <w:pPr>
        <w:jc w:val="center"/>
        <w:rPr>
          <w:rFonts w:ascii="Times New Roman" w:eastAsia="黑体" w:hAnsi="黑体"/>
          <w:color w:val="000000"/>
          <w:kern w:val="0"/>
          <w:sz w:val="32"/>
          <w:szCs w:val="32"/>
        </w:rPr>
      </w:pPr>
    </w:p>
    <w:p w:rsidR="00CA2E67" w:rsidRDefault="00CA2E67">
      <w:pPr>
        <w:ind w:firstLineChars="200" w:firstLine="640"/>
        <w:jc w:val="center"/>
        <w:rPr>
          <w:rFonts w:ascii="Times New Roman" w:eastAsia="黑体" w:hAnsi="黑体"/>
          <w:color w:val="000000"/>
          <w:kern w:val="0"/>
          <w:sz w:val="32"/>
          <w:szCs w:val="32"/>
        </w:rPr>
      </w:pP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上海市环卫公厕适老化适幼化改造标准及验收标准（</w:t>
      </w: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202</w:t>
      </w:r>
      <w:r w:rsidR="003B27D7">
        <w:rPr>
          <w:rFonts w:ascii="Times New Roman" w:eastAsia="黑体" w:hAnsi="黑体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年版）</w:t>
      </w:r>
    </w:p>
    <w:p w:rsidR="00CA2E67" w:rsidRDefault="00CA2E67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CA2E67" w:rsidRDefault="00CA2E67">
      <w:pPr>
        <w:ind w:firstLineChars="200" w:firstLine="640"/>
        <w:rPr>
          <w:rFonts w:ascii="Times New Roman" w:eastAsia="黑体" w:hAnsi="黑体"/>
          <w:color w:val="000000"/>
          <w:kern w:val="0"/>
          <w:sz w:val="32"/>
          <w:szCs w:val="32"/>
        </w:rPr>
      </w:pP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一、上海市环卫公厕适老化适幼化改造标准</w:t>
      </w:r>
    </w:p>
    <w:p w:rsidR="00CA2E67" w:rsidRDefault="00CA2E67" w:rsidP="00A46BEE">
      <w:pPr>
        <w:pStyle w:val="HTML"/>
        <w:spacing w:line="60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环卫公厕适老化适幼化改造应结合各公厕具体情况，分级分类对照标准进行改造，以满足老人、儿童如厕需求。本标准根据《上海市市容环境卫生管理条例》要求，在满足《公共厕所规划和设计标准》（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DGT08-401-2016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）、《建筑与市政工程无障碍通用规范》（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GB55019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）、《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无障碍设计规范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GB50763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）等现行国家及地方标准的基础上，结合本市环卫公厕实际制定。</w:t>
      </w:r>
      <w:r w:rsidR="00426C7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为实现对本市具备改造条件的环卫公厕进行全覆盖改造，现</w:t>
      </w:r>
      <w:r w:rsidR="00E85B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将本市环卫公厕分为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配建第三卫生间、未配建第三卫生间以及简易式</w:t>
      </w:r>
      <w:r w:rsidR="00A46BE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（主要指活动式、通槽式</w:t>
      </w:r>
      <w:r w:rsidR="00A46BE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或</w:t>
      </w:r>
      <w:bookmarkStart w:id="0" w:name="_GoBack"/>
      <w:bookmarkEnd w:id="0"/>
      <w:r w:rsidR="00A46BE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部分厕内通道、厕位空间狭小的公厕）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三类</w:t>
      </w:r>
      <w:r w:rsidR="00E85B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，并</w:t>
      </w:r>
      <w:r w:rsidR="0099741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具体</w:t>
      </w:r>
      <w:r w:rsidR="00E85B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环卫公厕内部布局、设施设备配置以及标识标牌等</w:t>
      </w:r>
      <w:r w:rsidR="0099741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改造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内容进行</w:t>
      </w:r>
      <w:r w:rsidR="00E85B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了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规范，共涉及通行安全、助力行走、自主如厕、服务优化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大类。</w:t>
      </w:r>
    </w:p>
    <w:p w:rsidR="00CA2E67" w:rsidRDefault="00CA2E67" w:rsidP="00A46BEE">
      <w:pPr>
        <w:pStyle w:val="HTML"/>
        <w:spacing w:line="60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改造标准具体项目分为基础类和提升类。基础类项目可满足一般情况下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老人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、儿童及其他特殊人群如厕要求，是改造和配置的基本内容；提升类项目，各区可根据实际需求选择，是为满足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不同区域、不同场景、不同群体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需求的改造内容。</w:t>
      </w:r>
    </w:p>
    <w:p w:rsidR="00CA2E67" w:rsidRDefault="00CA2E67">
      <w:pPr>
        <w:ind w:firstLineChars="200" w:firstLine="640"/>
        <w:jc w:val="center"/>
        <w:rPr>
          <w:rFonts w:ascii="Times New Roman" w:eastAsia="黑体" w:hAnsi="黑体"/>
          <w:color w:val="000000"/>
          <w:kern w:val="0"/>
          <w:sz w:val="32"/>
          <w:szCs w:val="32"/>
        </w:rPr>
      </w:pP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表</w:t>
      </w: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 xml:space="preserve">1 </w:t>
      </w: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配建第三卫生间公厕改造标准</w:t>
      </w:r>
    </w:p>
    <w:tbl>
      <w:tblPr>
        <w:tblpPr w:leftFromText="180" w:rightFromText="180" w:vertAnchor="text" w:horzAnchor="page" w:tblpXSpec="center" w:tblpY="609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7"/>
        <w:gridCol w:w="1438"/>
        <w:gridCol w:w="1701"/>
        <w:gridCol w:w="2693"/>
        <w:gridCol w:w="7796"/>
        <w:gridCol w:w="851"/>
      </w:tblGrid>
      <w:tr w:rsidR="00CA2E67">
        <w:trPr>
          <w:trHeight w:val="880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38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功能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具体内容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项目类型</w:t>
            </w:r>
          </w:p>
        </w:tc>
      </w:tr>
      <w:tr w:rsidR="00CA2E67">
        <w:trPr>
          <w:trHeight w:val="8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38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通行安全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改造无障碍坡道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便于行动不便老人、轮椅、儿童推车等进出。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出入口无障碍坡道宽度应不小于0.9m；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坡道的坡度应符合《方便残疾人使用的城市道路和建筑物设计规范》（JGJ50-88）的有关规定；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坡道转弯处应设休息平台，平台的深度不应小于1.5m；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在坡道的起点及终点，应留有深度不小于1.5m的轮椅缓冲地带；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坡道两侧应在0.9m高度设扶手，两段坡道之间扶手应保持连贯；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坡道侧面凌空时，在栏杆下端应设高度不小于0.05m的安全挡台。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40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通行安全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移除门槛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移除门槛，保证老年人、儿童进门无障碍，方便轮椅进出。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门槛对通行，尤其是轮椅通行造成极大障碍，应拆除，填平后保证过渡处平整。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683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拓宽大门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对空间较窄门洞进行拓宽，改善通过性，方便轮椅等进出。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对门宽较小的大门，在评估确保结构安全的前提下应拓宽门洞，以保证大门开启后的通行宽度不小于0.8m，满足轮椅通行的需要。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827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提升视觉观感度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防止老年人如厕因光线过暗摔伤或因光线过强产生眩晕。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灯具应避免使用直射光源、强刺激性光源;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男女厕所内分别不得少于两组照明灯具；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地面材料要避免产生炫光，色彩的选用尽量要与墙面明度有区别，使边界显而易见；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54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安装防撞护角或防撞条、提示标识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在墙面阳角或设施尖角处安装防撞护角或者防撞条，避免老年人、儿童磕碰划伤，必要时粘贴提示标识。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墙面阳角应做成圆角或切角；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材料推荐PVC、有机玻璃、橡胶或泡沫材质。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381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通行安全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地面防滑处理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在公厕出入口、公共区域、厕间、第三卫生间等区域，铺设防滑块（卷）材、涂刷防滑涂料或防滑剂；在易潮湿部位可加设防滑垫，避免老年人、儿童滑倒，提高安全性。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铺设防滑块（卷）材：可采用石材、陶瓷地砖及PVC地板、木地板（严禁使用地板蜡）等，厕间优先用PVC地板或防滑地砖；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涂刷防滑涂料：适用于原有水泥砂浆地面较为光滑，不满足防护要求时。涂料可采用环氧、聚氨酯、聚丙烯酸酯、乙烯基等树脂涂料；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涂刷防滑剂：适用于原有陶瓷地砖、石材、水磨石等地面较为光滑，不满足防滑要求时。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54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地面高差处理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铺设水泥坡道或者加设橡胶等材质的可移动式坡道，保证路面平滑，无高差障碍，方便轮椅进出和行动不便老人通过。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对出入口位置的高差，改造中应优先采用地面找坡、压条找坡等方式；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当室内地面高差小于3mm时，应做抹角处理；当室内地面高差在3-15mm时，应做斜面过度；当室内地面高差大于15mm时，应设置橡胶等材质的可移动坡道，并用显著的颜色标识提示。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960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改造厕间门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保证老年人用厕便捷、安全。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厕间门应具备自闭功能，有显示使用状态的设备，空间条件允许的情况下厕间门应能由管理人员从外开启。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3670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助力行走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安装通行扶手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在高差变化处、走廊、楼梯等处安装扶手，辅助老年人通过。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室内有高差变化处，应加设竖向扶手；走廊和楼梯至少有一侧应设置连续横向扶手；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应从入口处全流程连续设置助力扶手，应通向第三卫生间/无障碍厕间、无障碍坐便位、无障碍小便位、无障碍洗手盆等；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扶手安装应确定安装扶手的墙壁有足够的强度，扶手和墙体连接必须牢固；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扶手形状易于抓握，材质应选用木质、树脂等防滑、热惰性指标优良的材料，直径以35mm为宜；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扶手安装高度800-850mm，内侧距墙面应不小于40mm，扶手端部要向墙壁侧或下方弯曲100mm，避免勾住衣物引起磕碰。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934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改进无障碍设施布局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便于老人减少行动距离，就近如厕。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第三卫生间、无障碍厕间、无障碍坐便位、无障碍小便位、无障碍洗手盆等应靠近公厕出入口设置。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29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自主如厕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改造门把手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可用单手手掌或手指轻松操作，增加摩擦力和稳定性，方便老年人、儿童开门。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开放期间处于常闭状态下的公厕大门门把手应采用下压式门把手；下压式门把手可用单手手掌或者手指轻松操作，增加摩擦力和稳定性；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把手材质应选用防滑、热惰性指标优良的材料。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6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配置座便器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避免老年人应长时间下蹲后起身困难，出现身体不适。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男女厕所应至少设置一个坐便位；第三卫生间/无障碍厕间大便位应配置坐便器，坐便器高度不应小于390mm。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560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自主如厕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配置儿童座便器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方便儿童自主用厕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第三卫生间或单独的无障碍厕间应至少配置一个儿童座便器。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7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配置落地式小便器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方便儿童自主用厕。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男厕所、第三卫生间（单独的无障碍厕间）应至少设一个落地小便器。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48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安装便器位扶手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辅助老年人起身、站立、转身、坐下。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厕内每个便器位均应安装助力扶手；扶手的安全抓杆应安装牢固；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如空间受限，无法在多个厕位安装助力扶手，应优先选择靠近公厕出入口的厕位安装；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大便位优先考虑设置方便起身、坐下的L形或斜45度一字型扶手；便器旁如无靠墙面，则至少在一侧设置T形或U形扶手；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小便位应根据实际空间形状安装相适应类型的扶手。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394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设置紧急呼叫装置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便于老人遇到紧急情况时，自主求助。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配置无障碍设施的厕间均应安装紧急呼叫器；巡回保洁公厕可张贴提示标语，标明紧急联系方式；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呼叫器应有明显标志；坐便器旁边安装高度应距地500mm-600mm。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8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改造冲水设备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方便老人、儿童卫生安全用厕。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具备改造条件的应采用非接触式感应冲洗装置。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62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改造成人洗手盆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方便老年人坐轮椅时自主洗手。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洗手台面高度不应大于800mm，如考虑借助轮椅活动的老年人，具备改造条件的洗手台下空间净高不宜小于680mm。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41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自主如厕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改造低位洗手盆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方便儿童自主洗手。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男女厕所或第三卫生间应至少设置一个低位洗手盆；高度和深度应适合儿童使用。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601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改造水龙头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方便老年人、儿童开关水阀。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应采用感应式或拨杆式水龙头，有条件的应优先采用感应式水龙头。</w:t>
            </w:r>
          </w:p>
        </w:tc>
        <w:tc>
          <w:tcPr>
            <w:tcW w:w="851" w:type="dxa"/>
            <w:vAlign w:val="center"/>
          </w:tcPr>
          <w:p w:rsidR="00CA2E67" w:rsidRDefault="00CA2E67" w:rsidP="00EE7192">
            <w:pPr>
              <w:spacing w:line="400" w:lineRule="exact"/>
              <w:ind w:firstLineChars="12" w:firstLine="34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641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加装相关辅助设施设备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保证老年人用厕卫生。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实现马桶盖自动感应抬起、自动更换坐垫圈、自动清洁消毒、自动冲洗干燥等功能。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82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22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安装儿童坐便器坐垫卫生装置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保障儿童用厕卫生安全。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有条件的公厕可设儿童坐便器坐垫卫生装置。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047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23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服务优化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加贴标识</w:t>
            </w:r>
          </w:p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标志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引导老年人或儿童正确找到专用公厕、厕间。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完成适老化适幼化改造的环卫公厕应在公厕进门处张贴“适老化适幼化公共厕所”专用标识；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完成改造的厕间应在厕间门上张贴“适老化厕间”“适幼化厕间”标识，如同时兼具两项功能可合并设置“适老化适幼化厕间”标识。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94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24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安装托婴板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方便大人为婴儿进行护理。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应可折叠，应固定在墙上；有条件的可配置固定式婴儿护理台。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98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25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安装儿童安全座椅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便于大人如厕时照看随行幼儿。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应可折叠，儿童安全座椅长度不宜小于450mm,宽度不宜小于420mm,高度宜为500mm。应固定在墙上。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883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服务优化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安装成人可折叠座椅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便于老年人或其陪同者临时休息。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可设成人可折叠座椅，应固定在墙上。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24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27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配置语音提示功能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防止老年人如厕后遗忘随身物品。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应在公厕内各独立封闭空间设置“请勿遗忘随身物品”等内容的语音提示装置。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8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28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设置休息区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为老年人提供临时休息场地。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应提供座椅；在休息区域张贴通用标识，明确标注为老年人在内的老幼病残孕群体提供临时休息服务。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89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29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配备手杖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辅助老年人平稳站立和行走，包含三脚或者四脚手杖、凳拐等。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平衡能力欠佳的老人，选择三脚或四脚手杖；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手有一定握力的体弱者，需要在行走中休息的老人，选择凳拐。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8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配备轮椅或助行器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辅助家人、照护人员推行或帮助老年人站立行走。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两上肢肌力差、不能充分支撑体重的老年人，选用支持型助行器；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下肢行动不便者，配置轮椅。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</w:tbl>
    <w:p w:rsidR="00CA2E67" w:rsidRDefault="00CA2E67">
      <w:pPr>
        <w:ind w:firstLineChars="200" w:firstLine="640"/>
        <w:rPr>
          <w:rFonts w:ascii="Times New Roman" w:eastAsia="黑体" w:hAnsi="黑体"/>
          <w:color w:val="000000"/>
          <w:kern w:val="0"/>
          <w:sz w:val="32"/>
          <w:szCs w:val="32"/>
        </w:rPr>
      </w:pPr>
    </w:p>
    <w:p w:rsidR="00CA2E67" w:rsidRDefault="00CA2E67">
      <w:pPr>
        <w:ind w:firstLineChars="200" w:firstLine="640"/>
        <w:rPr>
          <w:rFonts w:ascii="Times New Roman" w:eastAsia="黑体" w:hAnsi="黑体"/>
          <w:color w:val="000000"/>
          <w:kern w:val="0"/>
          <w:sz w:val="32"/>
          <w:szCs w:val="32"/>
        </w:rPr>
      </w:pPr>
    </w:p>
    <w:p w:rsidR="00CA2E67" w:rsidRDefault="00CA2E67">
      <w:pPr>
        <w:ind w:firstLineChars="200" w:firstLine="640"/>
        <w:rPr>
          <w:rFonts w:ascii="Times New Roman" w:eastAsia="黑体" w:hAnsi="黑体"/>
          <w:color w:val="000000"/>
          <w:kern w:val="0"/>
          <w:sz w:val="32"/>
          <w:szCs w:val="32"/>
        </w:rPr>
      </w:pPr>
    </w:p>
    <w:p w:rsidR="00CA2E67" w:rsidRDefault="00CA2E67">
      <w:pPr>
        <w:ind w:firstLineChars="200" w:firstLine="640"/>
        <w:rPr>
          <w:rFonts w:ascii="Times New Roman" w:eastAsia="黑体" w:hAnsi="黑体"/>
          <w:color w:val="000000"/>
          <w:kern w:val="0"/>
          <w:sz w:val="32"/>
          <w:szCs w:val="32"/>
        </w:rPr>
      </w:pPr>
    </w:p>
    <w:p w:rsidR="00CA2E67" w:rsidRDefault="00CA2E67">
      <w:pPr>
        <w:ind w:firstLineChars="200" w:firstLine="640"/>
        <w:jc w:val="center"/>
        <w:rPr>
          <w:rFonts w:ascii="Times New Roman" w:eastAsia="黑体" w:hAnsi="黑体"/>
          <w:color w:val="000000"/>
          <w:kern w:val="0"/>
          <w:sz w:val="32"/>
          <w:szCs w:val="32"/>
        </w:rPr>
      </w:pP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lastRenderedPageBreak/>
        <w:t>表</w:t>
      </w: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 xml:space="preserve">2 </w:t>
      </w: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未配置第三卫生间公厕改造标准</w:t>
      </w:r>
    </w:p>
    <w:tbl>
      <w:tblPr>
        <w:tblpPr w:leftFromText="180" w:rightFromText="180" w:vertAnchor="text" w:horzAnchor="page" w:tblpXSpec="center" w:tblpY="609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7"/>
        <w:gridCol w:w="1438"/>
        <w:gridCol w:w="1701"/>
        <w:gridCol w:w="2693"/>
        <w:gridCol w:w="7796"/>
        <w:gridCol w:w="851"/>
      </w:tblGrid>
      <w:tr w:rsidR="00CA2E67">
        <w:trPr>
          <w:trHeight w:val="70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38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功能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具体内容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项目类型</w:t>
            </w:r>
          </w:p>
        </w:tc>
      </w:tr>
      <w:tr w:rsidR="00CA2E67">
        <w:trPr>
          <w:trHeight w:val="8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通行安全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改造无障碍坡道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便于行动不便老人、轮椅、儿童推车等进出。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出入口无障碍坡道宽度应不小于0.9m；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坡道的坡度应符合《方便残疾人使用的城市道路和建筑物设计规范》（JGJ50-88）的有关规定；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坡道转弯处应设休息平台，平台的深度不应小于1.5m；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在坡道的起点及终点，应留有深度不小于1.5m的轮椅缓冲地带；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坡道两侧应在0.9m高度设扶手，两段坡道之间扶手应保持连贯；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坡道侧面凌空时，在栏杆下端应设高度不小于0.05m的安全挡台。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41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移除门槛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移除门槛，保证老年人、儿童进门无障碍，方便轮椅进出。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门槛对通行，尤其是轮椅通行造成极大障碍，应拆除，填平后保证过渡处平整。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96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通行安全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拓宽大门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对空间较窄门洞进行拓宽，改善通过性，方便轮椅等进出。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对门宽较小的大门，在评估确保结构安全的前提下应拓宽门洞，以保证大门开启后的通行宽度不小于0.8m，满足轮椅通行的需要。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26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提升视觉观感度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防止老年人如厕因光线过暗摔伤或因光线过强产生眩晕。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灯具应避免使用直射光源、强刺激性光源;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男女厕所内分别不得少于两组照明灯具；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地面材料要避免产生炫光，色彩的选用尽量要与墙面明度有区别，使边界显而易见；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351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安装防撞护角或防撞条、提示标识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在墙面阳角或设施尖角处安装防撞护角或者防撞条，避免老年人、儿童磕碰划伤，必要时粘贴提示标识。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墙面阳角应做成圆角或切角；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材料推荐PVC、有机玻璃、橡胶或泡沫材质。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338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通行安全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地面防滑处理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在公厕出入口、公共区域、厕间等区域，铺设防滑块（卷）材、涂刷防滑涂料或防滑剂；在易潮湿部位可加设防滑垫，避免老年人、儿童滑倒，提高安全性。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铺设防滑块（卷）材：可采用石材、陶瓷地砖及PVC地板、木地板（严禁使用地板蜡）等，厕间优先用PVC地板或防滑地砖；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涂刷防滑涂料：适用于原有水泥砂浆地面较为光滑，不满足防护要求时。涂料可采用环氧、聚氨酯、聚丙烯酸酯、乙烯基等树脂涂料；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涂刷防滑剂：适用于原有陶瓷地砖、石材、水磨石等地面较为光滑，不满足防滑要求时。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96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地面高差处理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铺设水泥坡道或者加设橡胶等材质的可移动式坡道，保证路面平滑，无高差障碍，方便轮椅进出和行动不便老人通过。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对出入口位置的高差，改造中应优先采用地面找坡、压条找坡等方式；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当室内地面高差小于3mm时，应做抹角处理；当室内地面高差在3-15mm时，应做斜面过度；当室内地面高差大于15mm时，应设置橡胶等材质的可移动坡道，并用显著的颜色标识提示。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26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改造厕间门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保证老年人用厕便捷、安全。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厕间门应具备自闭功能，有显示使用状态的设备，空间条件允许的情况下厕间门应能由管理人员从外开启。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3670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助力行走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安装通行扶手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在高差变化处、走廊、楼梯等处安装扶手，辅助老年人通过。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室内有高差变化处，应加设竖向扶手；走廊和楼梯至少有一侧应设置连续横向扶手；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应从入口处全流程连续设置助力扶手，应通向改造厕间、无障碍坐便位、无障碍小便位、无障碍洗手盆等；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扶手安装应确定安装扶手的墙壁有足够的强度，扶手和墙体连接必须牢固；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扶手形状易于抓握，材质应选用木质、树脂等防滑、热惰性指标优良的材料，直径以35mm为宜；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扶手安装高度800-850mm，内侧距墙面应不小于40mm，扶手端部要向墙壁侧或下方弯曲100mm，避免勾住衣物引起磕碰。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934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改进无障碍设施布局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便于老人减少行动距离，就近如厕。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无障碍厕间、无障碍坐便位、无障碍小便位、无障碍洗手盆等应靠近公厕出入口设置。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29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自主如厕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改造门把手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可用单手手掌或手指轻松操作，增加摩擦力和稳定性，方便老年人、儿童开门。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开放期间处于常闭状态下的公厕大门门把手应采用下压式门把手；下压式门把手可用单手手掌或者手指轻松操作，增加摩擦力和稳定性；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把手材质应选用防滑、热惰性指标优良的材料。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6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配置座便器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避免老年人应长时间下蹲后起身困难，出现身体不适。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男女厕所应至少设置一个坐便位；无障碍厕间大便位应配置坐便器，具备改造条件的坐便器高度不应小于390mm。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40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自主如厕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配置儿童座便器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方便儿童自主用厕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具备改造空间的单独无障碍厕间应至少配置一个儿童座便器；不具备改造空间的，应在男女厕间各至少加装一个儿童坐便垫圈。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983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配置落地式小便器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方便儿童自主用厕。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男厕所、具备改造空间的单独无障碍厕间应至少设一个落地小便器。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50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安装便器位扶手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辅助老年人起身、站立、转身、坐下。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厕内每个便器位均应安装助力扶手；扶手的安全抓杆应安装牢固；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如空间受限，无法在多个厕位安装助力扶手，应优先选择靠近公厕出入口的厕位安装；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大便位优先考虑设置方便起身、坐下的L形或斜45度一字型扶手；便器旁如无靠墙面，则至少在一侧设置T形或U形扶手；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小便位应根据实际空间形状安装相适应类型的扶手。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711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安装紧急呼叫器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便于老人遇到紧急情况时，自主求助。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配置无障碍设施的厕间均应安装紧急呼叫器；巡回保洁公厕可张贴提示标语，标明紧急联系方式；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呼叫器应有明显标志；坐便器旁边安装高度应距地500mm-600mm。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977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改造冲水设备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方便老人、儿童卫生安全用厕。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具备改造条件的应采用非接触式感应冲洗装置。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11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自主如厕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改造成人洗手盆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方便老年人坐轮椅时自主洗手。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洗手台面高度不应大于800mm，如考虑借助轮椅活动的老年人，具备改造条件的洗手台下空间净高不应小于680mm。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97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改造低位洗手盆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方便儿童自主洗手。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男女厕所应至少设一个低位洗手盆；高度和深度应适合儿童使用。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97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改造水龙头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方便老年人、儿童开关水阀。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应采用感应式或拨杆式水龙头，有条件的应优先采用感应式水龙头。</w:t>
            </w:r>
          </w:p>
        </w:tc>
        <w:tc>
          <w:tcPr>
            <w:tcW w:w="851" w:type="dxa"/>
            <w:vAlign w:val="center"/>
          </w:tcPr>
          <w:p w:rsidR="00CA2E67" w:rsidRDefault="00CA2E67" w:rsidP="00EE7192">
            <w:pPr>
              <w:spacing w:line="400" w:lineRule="exact"/>
              <w:ind w:firstLineChars="12" w:firstLine="34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10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加装相关辅助设施设备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保证老年人用厕卫生。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实现马桶盖自动感应抬起、自动更换坐垫圈、自动清洁消毒、自动冲洗干燥等功能。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57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22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安装儿童坐便器坐垫卫生装置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保障儿童用厕卫生安全。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有条件的公厕可设儿童坐便器坐垫卫生装置。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2344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23</w:t>
            </w:r>
          </w:p>
        </w:tc>
        <w:tc>
          <w:tcPr>
            <w:tcW w:w="1438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服务优化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加贴标识</w:t>
            </w:r>
          </w:p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标志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引导老年人或儿童正确找到专用公厕、厕间。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完成适老化适幼化改造的环卫公厕应在公厕进门处张贴“适老化适幼化公共厕所”专用标识；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完成改造的厕间应在厕间门上张贴“适老化厕间”“适幼化厕间”标识，如同时兼具两项功能可合并设置“适老化适幼化厕间”标识。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4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服务优化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安装托婴板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方便大人为婴儿进行护理。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应可折叠，应固定在墙上；有条件的可配置固定式婴儿护理台。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98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25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安装儿童安全座椅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便于大人如厕时照看随行幼儿。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应可折叠，儿童安全座椅长度不宜小于450mm,宽度不宜小于420mm,高度宜为500mm。应固定在墙上。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02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26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安装成人可折叠座椅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便于老年人或其陪同者临时休息。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可设成人可折叠座椅，应固定在墙上。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24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27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配置语音提示功能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防止老年人如厕后遗忘随身物品。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应在公厕内各独立封闭空间设置“请勿遗忘随身物品”等内容的语音提示装置。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8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28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设置休息区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为老年人提供临时休息场地。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应提供座椅；在休息区域张贴通用标识，明确标注为老年人在内的老幼病残孕群体提供临时休息服务。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89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29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配备手杖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辅助老年人平稳站立和行走，包含三脚或者四脚手杖、凳拐等。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平衡能力欠佳的老人，选择三脚或四脚手杖；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手有一定握力的体弱者，需要在行走中休息的老人，选择凳拐。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8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配备轮椅或助行器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辅助家人、照护人员推行或帮助老年人站立行走。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两上肢肌力差、不能充分支撑体重的老年人，选用支持型助行器；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下肢行动不便者，配置轮椅。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</w:tbl>
    <w:p w:rsidR="00CA2E67" w:rsidRDefault="00CA2E67">
      <w:pPr>
        <w:ind w:firstLineChars="200" w:firstLine="640"/>
        <w:rPr>
          <w:rFonts w:ascii="Times New Roman" w:eastAsia="黑体" w:hAnsi="黑体"/>
          <w:color w:val="000000"/>
          <w:kern w:val="0"/>
          <w:sz w:val="32"/>
          <w:szCs w:val="32"/>
        </w:rPr>
      </w:pPr>
    </w:p>
    <w:p w:rsidR="00CA2E67" w:rsidRDefault="00CA2E67">
      <w:pPr>
        <w:adjustRightInd w:val="0"/>
        <w:snapToGrid w:val="0"/>
        <w:ind w:firstLineChars="200" w:firstLine="640"/>
        <w:jc w:val="center"/>
        <w:rPr>
          <w:rFonts w:ascii="Times New Roman" w:eastAsia="黑体" w:hAnsi="黑体"/>
          <w:color w:val="000000"/>
          <w:kern w:val="0"/>
          <w:sz w:val="32"/>
          <w:szCs w:val="32"/>
        </w:rPr>
      </w:pP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lastRenderedPageBreak/>
        <w:t>表</w:t>
      </w: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黑体" w:hAnsi="黑体"/>
          <w:color w:val="000000"/>
          <w:kern w:val="0"/>
          <w:sz w:val="32"/>
          <w:szCs w:val="32"/>
        </w:rPr>
        <w:t>简易</w:t>
      </w: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t>式公厕改造标准</w:t>
      </w:r>
    </w:p>
    <w:tbl>
      <w:tblPr>
        <w:tblpPr w:leftFromText="180" w:rightFromText="180" w:vertAnchor="text" w:horzAnchor="page" w:tblpXSpec="center" w:tblpY="609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7"/>
        <w:gridCol w:w="1438"/>
        <w:gridCol w:w="1701"/>
        <w:gridCol w:w="2693"/>
        <w:gridCol w:w="7796"/>
        <w:gridCol w:w="851"/>
      </w:tblGrid>
      <w:tr w:rsidR="00CA2E67">
        <w:trPr>
          <w:trHeight w:val="841"/>
        </w:trPr>
        <w:tc>
          <w:tcPr>
            <w:tcW w:w="797" w:type="dxa"/>
            <w:vAlign w:val="center"/>
          </w:tcPr>
          <w:p w:rsidR="00CA2E67" w:rsidRDefault="00CA2E67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38" w:type="dxa"/>
            <w:vAlign w:val="center"/>
          </w:tcPr>
          <w:p w:rsidR="00CA2E67" w:rsidRDefault="00CA2E67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功能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具体内容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项目类型</w:t>
            </w:r>
          </w:p>
        </w:tc>
      </w:tr>
      <w:tr w:rsidR="00CA2E67">
        <w:trPr>
          <w:trHeight w:val="1390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通行安全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改造门槛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改造门槛，保证老年人、儿童进门无障碍。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门槛对通行造成障碍的，应拆除、填平或找坡平缓过度后保证过渡。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2204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提升视觉观感度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防止老年人如厕因光线过暗摔伤或因光线过强产生眩晕。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灯具应避免使用直射光源、强刺激性光源;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地面材料要避免产生炫光，色彩的选用尽量要与墙面明度有区别，使边界显而易见；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204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安装防撞护角或防撞条、提示标识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在墙面阳角或设施尖角处安装防撞护角或者防撞条，避免老年人、儿童磕碰划伤，必要时粘贴提示标识。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墙面阳角应做成圆角或切角；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材料推荐PVC、有机玻璃、橡胶或泡沫材质。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352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通行安全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地面防滑处理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在公厕出入口、公共区域、厕间等区域，铺设防滑块（卷）材、涂刷防滑涂料或防滑剂；在易潮湿部位可加设防滑垫，避免老年人、儿童滑倒，提高安全性。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铺设防滑块（卷）材：可采用石材、陶瓷地砖及PVC地板、木地板（严禁使用地板蜡）等，厕间优先用PVC地板或防滑地砖；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涂刷防滑涂料：适用于原有水泥砂浆地面较为光滑，不满足防护要求时。涂料可采用环氧、聚氨酯、聚丙烯酸酯、乙烯基等树脂涂料；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涂刷防滑剂：适用于原有陶瓷地砖、石材、水磨石等地面较为光滑，不满足防滑要求时。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96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地面高差处理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铺设水泥坡道或者加设橡胶等材质的可移动式坡道，保证路面平滑，无高差障碍，方便轮椅进出和行动不便老人通过。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对出入口位置的高差，改造中应优先采用地面找坡、压条找坡等方式；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当室内地面高差小于3mm时，应做抹角处理；当室内地面高差在3-15mm时，应做斜面过度；当室内地面高差大于15mm时，应设置橡胶等材质的可移动坡道，并用显著的颜色标识提示。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291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改造厕间门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保证老年人用厕便捷、安全。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厕间门应具备自闭功能，有显示使用状态的设备，空间条件允许的情况下厕间门应能由管理人员从外开启。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381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438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助力行走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安装通行扶手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在高差变化处、走廊、楼梯等处安装扶手，辅助老年人通过。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有高差变化处，应加设竖向扶手；走廊和楼梯至少有一侧应设置连续横向扶手；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应从入口处全流程连续设置助力扶手；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扶手安装应确定安装扶手的墙壁有足够的强度，扶手和墙体连接必须牢固；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扶手形状易于抓握，材质应选用木质、树脂等防滑、热惰性指标优良的材料，直径以35mm为宜；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扶手安装高度800-850mm，内侧距墙面应不小于40mm，扶手端部要向墙壁侧或下方弯曲100mm，避免勾住衣物引起磕碰。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837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自主如厕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改造门把手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可用单手手掌或手指轻松操作，增加摩擦力和稳定性，方便老年人、儿童开门。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开放期间处于常闭状态下的公厕对外开门应采用下压式门把手；下压式门把手可用单手手掌或者手指轻松操作，增加摩擦力和稳定性；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把手材质应选用防滑、热惰性指标优良的材料。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268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配置座便器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避免老年人应长时间下蹲后起身困难，出现身体不适。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应至少设置一个坐便位，大便位应配置坐便器，坐便器高度不应小于390mm。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977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配置小便器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方便儿童自主用厕。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至少设一个落地便器或儿童小便器。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3387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自主如厕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安装便器位扶手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辅助老年人起身、站立、转身、坐下。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厕内每个便器位均应安装助力扶手；扶手的安全抓杆应安装牢固；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如墙体受力受限，无法在多个厕位安装助力扶手，应至少确保一个厕位安装；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大便位优先考虑设置方便起身、坐下的L形或斜45度一字型扶手；便器旁如无靠墙面，则至少在一侧设置T形或U形扶手；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小便位应根据实际空间形状安装相适应类型的扶手。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974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设置紧急呼叫装置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便于老人遇到紧急情况时，自主求助。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配置无障碍设施的厕间均应安装紧急呼叫器；巡回保洁公厕可张贴提示标语，标明紧急联系方式；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呼叫器应有明显标志；坐便器旁边安装高度应距地500mm-600mm。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98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改造冲水设备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方便老人、儿童卫生安全用厕。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具备改造条件的应采用非接触式感应冲洗装置。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26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改造水龙头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方便老年人、儿童开关水阀。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应采用感应式或拨杆式水龙头，有条件的应优先采用感应式水龙头。</w:t>
            </w:r>
          </w:p>
        </w:tc>
        <w:tc>
          <w:tcPr>
            <w:tcW w:w="851" w:type="dxa"/>
            <w:vAlign w:val="center"/>
          </w:tcPr>
          <w:p w:rsidR="00CA2E67" w:rsidRDefault="00CA2E67" w:rsidP="00EE7192">
            <w:pPr>
              <w:spacing w:line="400" w:lineRule="exact"/>
              <w:ind w:firstLineChars="12" w:firstLine="34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2143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1438" w:type="dxa"/>
            <w:vMerge w:val="restart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服务优化</w:t>
            </w: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加贴标识</w:t>
            </w:r>
          </w:p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标志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引导老年人或儿童正确找到专用公厕、厕间。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完成适老化适幼化改造的环卫公厕应在公厕进门处张贴“适老化适幼化公共厕所”专用标识；</w:t>
            </w:r>
          </w:p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完成改造的厕间应在厕间门上张贴“适老化厕间”“适幼化厕间”标识，如同时兼具两项功能可合并设置“适老化适幼化厕间”标识。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</w:t>
            </w:r>
          </w:p>
        </w:tc>
      </w:tr>
      <w:tr w:rsidR="00CA2E67">
        <w:trPr>
          <w:trHeight w:val="14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安装托婴板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方便大人为婴儿进行护理。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有条件的应固定在墙上，应可折叠。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249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配置语音提示功能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防止老年人如厕后遗忘随身物品。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应在公厕内各独立封闭空间设置“请勿遗忘随身物品”等内容的语音提示装置。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186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设置休息区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为老年人提供临时休息场地。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应提供座椅；在休息区域张贴通用标识，明确标注包含为老年人在内的老幼病残孕群体提供临时休息服务。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892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配备手杖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辅助老年人平稳站立和行走，包含三脚或者四脚手杖、凳拐等。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平衡能力欠佳的老人，选择三脚或四脚手杖；</w:t>
            </w:r>
          </w:p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手有一定握力的体弱者，需要在行走中休息的老人，选择凳拐。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  <w:tr w:rsidR="00CA2E67">
        <w:trPr>
          <w:trHeight w:val="85"/>
        </w:trPr>
        <w:tc>
          <w:tcPr>
            <w:tcW w:w="797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1438" w:type="dxa"/>
            <w:vMerge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配备助行器</w:t>
            </w:r>
          </w:p>
        </w:tc>
        <w:tc>
          <w:tcPr>
            <w:tcW w:w="2693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辅助家人、照护人员帮助老年人站立行走。</w:t>
            </w:r>
          </w:p>
        </w:tc>
        <w:tc>
          <w:tcPr>
            <w:tcW w:w="7796" w:type="dxa"/>
            <w:vAlign w:val="center"/>
          </w:tcPr>
          <w:p w:rsidR="00CA2E67" w:rsidRDefault="00CA2E67">
            <w:pPr>
              <w:spacing w:line="400" w:lineRule="exact"/>
              <w:jc w:val="lef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 xml:space="preserve">    两上肢肌力差、不能充分支撑体重的老年人，选用支持型助行器。</w:t>
            </w:r>
          </w:p>
        </w:tc>
        <w:tc>
          <w:tcPr>
            <w:tcW w:w="851" w:type="dxa"/>
            <w:vAlign w:val="center"/>
          </w:tcPr>
          <w:p w:rsidR="00CA2E67" w:rsidRDefault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</w:t>
            </w:r>
          </w:p>
        </w:tc>
      </w:tr>
    </w:tbl>
    <w:p w:rsidR="00CA2E67" w:rsidRDefault="00CA2E67">
      <w:pPr>
        <w:ind w:firstLineChars="200" w:firstLine="640"/>
        <w:rPr>
          <w:rFonts w:ascii="Times New Roman" w:eastAsia="黑体" w:hAnsi="黑体"/>
          <w:color w:val="000000"/>
          <w:kern w:val="0"/>
          <w:sz w:val="32"/>
          <w:szCs w:val="32"/>
        </w:rPr>
      </w:pPr>
    </w:p>
    <w:p w:rsidR="00CA2E67" w:rsidRDefault="00CA2E67">
      <w:pPr>
        <w:ind w:firstLineChars="200" w:firstLine="640"/>
        <w:rPr>
          <w:rFonts w:ascii="Times New Roman" w:eastAsia="黑体" w:hAnsi="黑体"/>
          <w:color w:val="000000"/>
          <w:kern w:val="0"/>
          <w:sz w:val="32"/>
          <w:szCs w:val="32"/>
        </w:rPr>
      </w:pPr>
      <w:r>
        <w:rPr>
          <w:rFonts w:ascii="Times New Roman" w:eastAsia="黑体" w:hAnsi="黑体" w:hint="eastAsia"/>
          <w:color w:val="000000"/>
          <w:kern w:val="0"/>
          <w:sz w:val="32"/>
          <w:szCs w:val="32"/>
        </w:rPr>
        <w:lastRenderedPageBreak/>
        <w:t>二、验收标准</w:t>
      </w:r>
    </w:p>
    <w:p w:rsidR="00CA2E67" w:rsidRDefault="00CA2E67">
      <w:pPr>
        <w:pStyle w:val="HTML"/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  <w:sectPr w:rsidR="00CA2E67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绿化市容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部门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对附件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申报表格中所报公厕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按照“完成一座验收一座”的要求，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会同建设单位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、施工单位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进行竣工验收。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对申报的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配建第三卫生间的公厕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，在完成全部“基础”项目和至少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个“提升”项目的改造后，予以验收通过；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未配建第三卫生间的公厕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，在完成全部“基础”项目和至少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个“提升”项目（其中至少应有一项适幼化相关项）的改造后，予以验收通过；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简易式公厕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，在完成全部“基础”项目和至少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个“提升”项目的改造后，予以验收通过。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绿化市容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部门对竣工验收情况进行信息统计、核实，评估。所有项目应当于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中旬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前完成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全部项目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竣工验收，并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月底前完成对外开放。</w:t>
      </w:r>
    </w:p>
    <w:p w:rsidR="00CA2E67" w:rsidRDefault="00CA2E6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表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CA2E67" w:rsidRDefault="00CA2E6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997413"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年上海市环卫公厕适老化适幼化改造项目验收表</w:t>
      </w:r>
    </w:p>
    <w:p w:rsidR="00CA2E67" w:rsidRDefault="00CA2E67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（配建第三卫生间公厕）</w:t>
      </w:r>
    </w:p>
    <w:tbl>
      <w:tblPr>
        <w:tblW w:w="8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33"/>
        <w:gridCol w:w="1134"/>
        <w:gridCol w:w="1559"/>
        <w:gridCol w:w="1418"/>
        <w:gridCol w:w="1467"/>
        <w:gridCol w:w="1524"/>
      </w:tblGrid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公厕名称</w:t>
            </w:r>
          </w:p>
        </w:tc>
        <w:tc>
          <w:tcPr>
            <w:tcW w:w="2693" w:type="dxa"/>
            <w:gridSpan w:val="2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公厕位置</w:t>
            </w:r>
          </w:p>
        </w:tc>
        <w:tc>
          <w:tcPr>
            <w:tcW w:w="2991" w:type="dxa"/>
            <w:gridSpan w:val="2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验收单位</w:t>
            </w:r>
          </w:p>
        </w:tc>
        <w:tc>
          <w:tcPr>
            <w:tcW w:w="2693" w:type="dxa"/>
            <w:gridSpan w:val="2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验收时间</w:t>
            </w:r>
          </w:p>
        </w:tc>
        <w:tc>
          <w:tcPr>
            <w:tcW w:w="2991" w:type="dxa"/>
            <w:gridSpan w:val="2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建设单位</w:t>
            </w:r>
          </w:p>
        </w:tc>
        <w:tc>
          <w:tcPr>
            <w:tcW w:w="2693" w:type="dxa"/>
            <w:gridSpan w:val="2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投入资金</w:t>
            </w:r>
          </w:p>
        </w:tc>
        <w:tc>
          <w:tcPr>
            <w:tcW w:w="2991" w:type="dxa"/>
            <w:gridSpan w:val="2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施工单位</w:t>
            </w:r>
          </w:p>
        </w:tc>
        <w:tc>
          <w:tcPr>
            <w:tcW w:w="2693" w:type="dxa"/>
            <w:gridSpan w:val="2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管理单位</w:t>
            </w:r>
          </w:p>
        </w:tc>
        <w:tc>
          <w:tcPr>
            <w:tcW w:w="2991" w:type="dxa"/>
            <w:gridSpan w:val="2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8735" w:type="dxa"/>
            <w:gridSpan w:val="6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基本条件</w:t>
            </w: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项目类型</w:t>
            </w: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验收项目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A2E67">
              <w:rPr>
                <w:rFonts w:ascii="仿宋_GB2312" w:eastAsia="仿宋_GB2312" w:hAnsi="Times New Roman" w:hint="eastAsia"/>
                <w:sz w:val="28"/>
                <w:szCs w:val="28"/>
              </w:rPr>
              <w:t>有无改造</w:t>
            </w:r>
          </w:p>
        </w:tc>
      </w:tr>
      <w:tr w:rsidR="00CA2E67" w:rsidRPr="00CA2E67" w:rsidTr="00CA2E67">
        <w:trPr>
          <w:trHeight w:hRule="exact" w:val="552"/>
          <w:jc w:val="center"/>
        </w:trPr>
        <w:tc>
          <w:tcPr>
            <w:tcW w:w="1633" w:type="dxa"/>
            <w:vMerge w:val="restart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CA2E67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基础项</w:t>
            </w: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改造无障碍坡道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移除门槛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拓宽大门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提升视觉观感度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安装防撞护角或防撞条、提示标识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地面防滑处理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地面高差处理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改造厕间门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安装通行扶手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改造门把手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配置座便器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配置儿童座便器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配置落地式小便器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安装便器位扶手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设置紧急呼叫装置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 w:val="restart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CA2E67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基础项</w:t>
            </w: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改造冲水设备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改造成人洗手盆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改造低位洗手盆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改造水龙头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6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加贴标识标志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安装托婴板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 w:val="restart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CA2E67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提升项</w:t>
            </w: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改进无障碍设施布局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加装相关辅助设施设备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安装儿童坐便器坐垫卫生装置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安装儿童安全座椅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安装成人可折叠座椅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配置语音提示功能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设置休息区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配备手杖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CA2E67" w:rsidRPr="00CA2E67" w:rsidRDefault="00CA2E67" w:rsidP="00CA2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2E67">
              <w:rPr>
                <w:rFonts w:ascii="仿宋_GB2312" w:eastAsia="仿宋_GB2312" w:hint="eastAsia"/>
                <w:sz w:val="28"/>
                <w:szCs w:val="28"/>
              </w:rPr>
              <w:t>配备轮椅或助行器</w:t>
            </w:r>
          </w:p>
        </w:tc>
        <w:tc>
          <w:tcPr>
            <w:tcW w:w="1524" w:type="dxa"/>
            <w:vAlign w:val="center"/>
          </w:tcPr>
          <w:p w:rsidR="00CA2E67" w:rsidRPr="00CA2E67" w:rsidRDefault="00CA2E67" w:rsidP="00CA2E67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A2E67" w:rsidRPr="00CA2E67" w:rsidTr="00CA2E67">
        <w:trPr>
          <w:trHeight w:hRule="exact" w:val="712"/>
          <w:jc w:val="center"/>
        </w:trPr>
        <w:tc>
          <w:tcPr>
            <w:tcW w:w="8735" w:type="dxa"/>
            <w:gridSpan w:val="6"/>
            <w:vAlign w:val="center"/>
          </w:tcPr>
          <w:p w:rsidR="00CA2E67" w:rsidRPr="00CA2E67" w:rsidRDefault="00CA2E67" w:rsidP="00CA2E67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是否验收通过：</w:t>
            </w:r>
          </w:p>
        </w:tc>
      </w:tr>
      <w:tr w:rsidR="00CA2E67" w:rsidRPr="00CA2E67" w:rsidTr="00CA2E67">
        <w:trPr>
          <w:trHeight w:hRule="exact" w:val="2794"/>
          <w:jc w:val="center"/>
        </w:trPr>
        <w:tc>
          <w:tcPr>
            <w:tcW w:w="2767" w:type="dxa"/>
            <w:gridSpan w:val="2"/>
            <w:vAlign w:val="center"/>
          </w:tcPr>
          <w:p w:rsidR="00CA2E67" w:rsidRPr="00CA2E67" w:rsidRDefault="00CA2E67" w:rsidP="00CA2E67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施工单位（盖章）：</w:t>
            </w:r>
          </w:p>
          <w:p w:rsidR="00CA2E67" w:rsidRPr="00CA2E67" w:rsidRDefault="00CA2E67" w:rsidP="00CA2E67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CA2E67" w:rsidRPr="00CA2E67" w:rsidRDefault="00CA2E67" w:rsidP="00CA2E67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  <w:tc>
          <w:tcPr>
            <w:tcW w:w="2977" w:type="dxa"/>
            <w:gridSpan w:val="2"/>
            <w:vAlign w:val="center"/>
          </w:tcPr>
          <w:p w:rsidR="00CA2E67" w:rsidRPr="00CA2E67" w:rsidRDefault="00CA2E67" w:rsidP="00CA2E67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验收单位（盖章）：</w:t>
            </w:r>
          </w:p>
          <w:p w:rsidR="00CA2E67" w:rsidRPr="00CA2E67" w:rsidRDefault="00CA2E67" w:rsidP="00CA2E67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CA2E67" w:rsidRPr="00CA2E67" w:rsidRDefault="00CA2E67" w:rsidP="00CA2E67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  <w:tc>
          <w:tcPr>
            <w:tcW w:w="2991" w:type="dxa"/>
            <w:gridSpan w:val="2"/>
            <w:vAlign w:val="center"/>
          </w:tcPr>
          <w:p w:rsidR="00CA2E67" w:rsidRPr="00CA2E67" w:rsidRDefault="00CA2E67" w:rsidP="00CA2E67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区绿化市容局（盖章）：</w:t>
            </w:r>
          </w:p>
          <w:p w:rsidR="00CA2E67" w:rsidRPr="00CA2E67" w:rsidRDefault="00CA2E67" w:rsidP="00CA2E67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CA2E67" w:rsidRPr="00CA2E67" w:rsidRDefault="00CA2E67" w:rsidP="00CA2E67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CA2E67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</w:tr>
    </w:tbl>
    <w:p w:rsidR="00CA2E67" w:rsidRDefault="00CA2E67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（验收表请正反面打印存档）</w:t>
      </w:r>
    </w:p>
    <w:p w:rsidR="00CA2E67" w:rsidRDefault="00CA2E67"/>
    <w:p w:rsidR="00EE7192" w:rsidRDefault="00EE7192"/>
    <w:p w:rsidR="00EE7192" w:rsidRDefault="00EE7192"/>
    <w:p w:rsidR="00EE7192" w:rsidRDefault="00EE7192"/>
    <w:p w:rsidR="00EE7192" w:rsidRDefault="00EE7192" w:rsidP="00EE719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表2</w:t>
      </w:r>
    </w:p>
    <w:p w:rsidR="00EE7192" w:rsidRDefault="00EE7192" w:rsidP="00EE719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997413"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年上海市环卫公厕适老化适幼化改造项目验收表</w:t>
      </w:r>
    </w:p>
    <w:p w:rsidR="00EE7192" w:rsidRDefault="00EE7192" w:rsidP="00EE7192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（未配建第三卫生间公厕）</w:t>
      </w:r>
    </w:p>
    <w:tbl>
      <w:tblPr>
        <w:tblW w:w="8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3"/>
        <w:gridCol w:w="1134"/>
        <w:gridCol w:w="1559"/>
        <w:gridCol w:w="1418"/>
        <w:gridCol w:w="1467"/>
        <w:gridCol w:w="1524"/>
      </w:tblGrid>
      <w:tr w:rsidR="00EE7192" w:rsidTr="00EE7192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公厕名称</w:t>
            </w:r>
          </w:p>
        </w:tc>
        <w:tc>
          <w:tcPr>
            <w:tcW w:w="2693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公厕位置</w:t>
            </w:r>
          </w:p>
        </w:tc>
        <w:tc>
          <w:tcPr>
            <w:tcW w:w="2991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验收单位</w:t>
            </w:r>
          </w:p>
        </w:tc>
        <w:tc>
          <w:tcPr>
            <w:tcW w:w="2693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验收时间</w:t>
            </w:r>
          </w:p>
        </w:tc>
        <w:tc>
          <w:tcPr>
            <w:tcW w:w="2991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建设单位</w:t>
            </w:r>
          </w:p>
        </w:tc>
        <w:tc>
          <w:tcPr>
            <w:tcW w:w="2693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投入资金</w:t>
            </w:r>
          </w:p>
        </w:tc>
        <w:tc>
          <w:tcPr>
            <w:tcW w:w="2991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施工单位</w:t>
            </w:r>
          </w:p>
        </w:tc>
        <w:tc>
          <w:tcPr>
            <w:tcW w:w="2693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管理单位</w:t>
            </w:r>
          </w:p>
        </w:tc>
        <w:tc>
          <w:tcPr>
            <w:tcW w:w="2991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8735" w:type="dxa"/>
            <w:gridSpan w:val="6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基本条件</w:t>
            </w: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验收项目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有无改造</w:t>
            </w: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 w:val="restart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EE7192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基础项</w:t>
            </w: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改造无障碍坡道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移除门槛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拓宽大门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提升视觉观感度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安装防撞护角或防撞条、提示标识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地面防滑处理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地面高差处理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改造厕间门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安装通行扶手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改造门把手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配置座便器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配置落地式小便器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安装便器位扶手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安装紧急呼叫器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改造冲水设备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 w:val="restart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EE7192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基础项</w:t>
            </w: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改造成人洗手盆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改造水龙头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79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加贴标识标志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 w:val="restart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EE7192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提升项</w:t>
            </w: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改进无障碍设施布局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配置儿童座便器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改造低位洗手盆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加装相关辅助设施设备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安装儿童坐便器坐垫卫生装置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安装托婴板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安装儿童安全座椅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安装成人可折叠座椅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配置语音提示功能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设置休息区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配备手杖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63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5578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配备轮椅或助行器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712"/>
          <w:jc w:val="center"/>
        </w:trPr>
        <w:tc>
          <w:tcPr>
            <w:tcW w:w="8735" w:type="dxa"/>
            <w:gridSpan w:val="6"/>
            <w:vAlign w:val="center"/>
          </w:tcPr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是否验收通过：</w:t>
            </w:r>
          </w:p>
        </w:tc>
      </w:tr>
      <w:tr w:rsidR="00EE7192" w:rsidTr="00EE7192">
        <w:trPr>
          <w:trHeight w:hRule="exact" w:val="2794"/>
          <w:jc w:val="center"/>
        </w:trPr>
        <w:tc>
          <w:tcPr>
            <w:tcW w:w="2767" w:type="dxa"/>
            <w:gridSpan w:val="2"/>
            <w:vAlign w:val="center"/>
          </w:tcPr>
          <w:p w:rsidR="00EE7192" w:rsidRPr="00EE7192" w:rsidRDefault="00EE7192" w:rsidP="00EE7192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施工单位（盖章）：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  <w:tc>
          <w:tcPr>
            <w:tcW w:w="2977" w:type="dxa"/>
            <w:gridSpan w:val="2"/>
            <w:vAlign w:val="center"/>
          </w:tcPr>
          <w:p w:rsidR="00EE7192" w:rsidRPr="00EE7192" w:rsidRDefault="00EE7192" w:rsidP="00EE7192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验收单位（盖章）：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  <w:tc>
          <w:tcPr>
            <w:tcW w:w="2991" w:type="dxa"/>
            <w:gridSpan w:val="2"/>
            <w:vAlign w:val="center"/>
          </w:tcPr>
          <w:p w:rsidR="00EE7192" w:rsidRPr="00EE7192" w:rsidRDefault="00EE7192" w:rsidP="00EE7192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区绿化市容局（盖章）：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</w:tr>
    </w:tbl>
    <w:p w:rsidR="00EE7192" w:rsidRDefault="00EE7192" w:rsidP="00EE7192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（验收表请正反面打印存档）</w:t>
      </w:r>
    </w:p>
    <w:p w:rsidR="00EE7192" w:rsidRDefault="00EE7192" w:rsidP="00EE7192">
      <w:pPr>
        <w:jc w:val="left"/>
        <w:rPr>
          <w:rFonts w:ascii="仿宋_GB2312" w:eastAsia="仿宋_GB2312"/>
          <w:sz w:val="28"/>
          <w:szCs w:val="28"/>
        </w:rPr>
      </w:pPr>
    </w:p>
    <w:p w:rsidR="00EE7192" w:rsidRDefault="00EE7192" w:rsidP="00EE7192">
      <w:pPr>
        <w:jc w:val="left"/>
        <w:rPr>
          <w:rFonts w:ascii="仿宋_GB2312" w:eastAsia="仿宋_GB2312"/>
          <w:sz w:val="28"/>
          <w:szCs w:val="28"/>
        </w:rPr>
      </w:pPr>
    </w:p>
    <w:p w:rsidR="00EE7192" w:rsidRDefault="00EE7192" w:rsidP="00EE7192">
      <w:pPr>
        <w:jc w:val="left"/>
        <w:rPr>
          <w:rFonts w:ascii="黑体" w:eastAsia="黑体" w:hAnsi="黑体" w:cs="黑体"/>
          <w:sz w:val="32"/>
          <w:szCs w:val="32"/>
        </w:rPr>
      </w:pPr>
    </w:p>
    <w:p w:rsidR="00EE7192" w:rsidRDefault="00EE7192" w:rsidP="00EE719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表3</w:t>
      </w:r>
    </w:p>
    <w:p w:rsidR="00EE7192" w:rsidRDefault="00EE7192" w:rsidP="00EE719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997413"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年上海市环卫公厕适老化适幼化改造项目验收表</w:t>
      </w:r>
    </w:p>
    <w:p w:rsidR="00EE7192" w:rsidRDefault="00EE7192" w:rsidP="00EE7192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（简易式公厕）</w:t>
      </w:r>
    </w:p>
    <w:tbl>
      <w:tblPr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3"/>
        <w:gridCol w:w="1276"/>
        <w:gridCol w:w="2055"/>
        <w:gridCol w:w="1666"/>
        <w:gridCol w:w="1219"/>
        <w:gridCol w:w="1524"/>
      </w:tblGrid>
      <w:tr w:rsidR="00EE7192" w:rsidTr="00B53650">
        <w:trPr>
          <w:trHeight w:hRule="exact" w:val="567"/>
          <w:jc w:val="center"/>
        </w:trPr>
        <w:tc>
          <w:tcPr>
            <w:tcW w:w="170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公厕名称</w:t>
            </w:r>
          </w:p>
        </w:tc>
        <w:tc>
          <w:tcPr>
            <w:tcW w:w="3331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公厕位置</w:t>
            </w:r>
          </w:p>
        </w:tc>
        <w:tc>
          <w:tcPr>
            <w:tcW w:w="2743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B53650">
        <w:trPr>
          <w:trHeight w:hRule="exact" w:val="567"/>
          <w:jc w:val="center"/>
        </w:trPr>
        <w:tc>
          <w:tcPr>
            <w:tcW w:w="170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验收单位</w:t>
            </w:r>
          </w:p>
        </w:tc>
        <w:tc>
          <w:tcPr>
            <w:tcW w:w="3331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验收时间</w:t>
            </w:r>
          </w:p>
        </w:tc>
        <w:tc>
          <w:tcPr>
            <w:tcW w:w="2743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B53650">
        <w:trPr>
          <w:trHeight w:hRule="exact" w:val="567"/>
          <w:jc w:val="center"/>
        </w:trPr>
        <w:tc>
          <w:tcPr>
            <w:tcW w:w="170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建设单位</w:t>
            </w:r>
          </w:p>
        </w:tc>
        <w:tc>
          <w:tcPr>
            <w:tcW w:w="3331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投入资金</w:t>
            </w:r>
          </w:p>
        </w:tc>
        <w:tc>
          <w:tcPr>
            <w:tcW w:w="2743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B53650">
        <w:trPr>
          <w:trHeight w:hRule="exact" w:val="567"/>
          <w:jc w:val="center"/>
        </w:trPr>
        <w:tc>
          <w:tcPr>
            <w:tcW w:w="170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施工单位</w:t>
            </w:r>
          </w:p>
        </w:tc>
        <w:tc>
          <w:tcPr>
            <w:tcW w:w="3331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管理单位</w:t>
            </w:r>
          </w:p>
        </w:tc>
        <w:tc>
          <w:tcPr>
            <w:tcW w:w="2743" w:type="dxa"/>
            <w:gridSpan w:val="2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9443" w:type="dxa"/>
            <w:gridSpan w:val="6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基本条件</w:t>
            </w: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验收项目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有无改造</w:t>
            </w: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 w:val="restart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EE7192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基础项</w:t>
            </w: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提升视觉观感度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安装防撞护角或防撞条、提示标识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地面防滑处理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改造厕间门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安装通行扶手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配置小便器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安装便器位扶手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设置紧急呼叫装置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改造水龙头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654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加贴标识标志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 w:val="restart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EE7192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提升项</w:t>
            </w: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改造门槛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地面高差处理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改造门把手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配置座便器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 w:val="restart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EE7192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lastRenderedPageBreak/>
              <w:t>提升项</w:t>
            </w: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改造冲水设备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安装托婴板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配置语音提示功能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设置休息区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配备手杖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567"/>
          <w:jc w:val="center"/>
        </w:trPr>
        <w:tc>
          <w:tcPr>
            <w:tcW w:w="1703" w:type="dxa"/>
            <w:vMerge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</w:tc>
        <w:tc>
          <w:tcPr>
            <w:tcW w:w="6216" w:type="dxa"/>
            <w:gridSpan w:val="4"/>
            <w:vAlign w:val="center"/>
          </w:tcPr>
          <w:p w:rsidR="00EE7192" w:rsidRPr="00EE7192" w:rsidRDefault="00EE7192" w:rsidP="00EE71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192">
              <w:rPr>
                <w:rFonts w:ascii="仿宋_GB2312" w:eastAsia="仿宋_GB2312" w:hint="eastAsia"/>
                <w:sz w:val="28"/>
                <w:szCs w:val="28"/>
              </w:rPr>
              <w:t>配备助行器</w:t>
            </w:r>
          </w:p>
        </w:tc>
        <w:tc>
          <w:tcPr>
            <w:tcW w:w="1524" w:type="dxa"/>
            <w:vAlign w:val="center"/>
          </w:tcPr>
          <w:p w:rsidR="00EE7192" w:rsidRPr="00EE7192" w:rsidRDefault="00EE7192" w:rsidP="00EE71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7192" w:rsidTr="00EE7192">
        <w:trPr>
          <w:trHeight w:hRule="exact" w:val="712"/>
          <w:jc w:val="center"/>
        </w:trPr>
        <w:tc>
          <w:tcPr>
            <w:tcW w:w="9443" w:type="dxa"/>
            <w:gridSpan w:val="6"/>
            <w:vAlign w:val="center"/>
          </w:tcPr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是否验收通过：</w:t>
            </w:r>
          </w:p>
        </w:tc>
      </w:tr>
      <w:tr w:rsidR="00EE7192" w:rsidTr="00B53650">
        <w:trPr>
          <w:trHeight w:hRule="exact" w:val="2794"/>
          <w:jc w:val="center"/>
        </w:trPr>
        <w:tc>
          <w:tcPr>
            <w:tcW w:w="2979" w:type="dxa"/>
            <w:gridSpan w:val="2"/>
            <w:vAlign w:val="center"/>
          </w:tcPr>
          <w:p w:rsidR="00EE7192" w:rsidRPr="00EE7192" w:rsidRDefault="00EE7192" w:rsidP="00EE7192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施工单位（盖章）：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  <w:tc>
          <w:tcPr>
            <w:tcW w:w="3721" w:type="dxa"/>
            <w:gridSpan w:val="2"/>
            <w:vAlign w:val="center"/>
          </w:tcPr>
          <w:p w:rsidR="00EE7192" w:rsidRPr="00EE7192" w:rsidRDefault="00EE7192" w:rsidP="00EE7192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验收单位（盖章）：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  <w:tc>
          <w:tcPr>
            <w:tcW w:w="2743" w:type="dxa"/>
            <w:gridSpan w:val="2"/>
            <w:vAlign w:val="center"/>
          </w:tcPr>
          <w:p w:rsidR="00EE7192" w:rsidRPr="00EE7192" w:rsidRDefault="00EE7192" w:rsidP="00EE7192">
            <w:pPr>
              <w:spacing w:line="55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区绿化市容局（盖章）：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签字：</w:t>
            </w:r>
          </w:p>
          <w:p w:rsidR="00EE7192" w:rsidRPr="00EE7192" w:rsidRDefault="00EE7192" w:rsidP="00EE7192">
            <w:pPr>
              <w:spacing w:line="550" w:lineRule="exact"/>
              <w:jc w:val="lef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EE7192">
              <w:rPr>
                <w:rFonts w:ascii="仿宋_GB2312" w:eastAsia="仿宋_GB2312" w:hAnsi="黑体" w:cs="黑体" w:hint="eastAsia"/>
                <w:sz w:val="28"/>
                <w:szCs w:val="28"/>
              </w:rPr>
              <w:t>日期：</w:t>
            </w:r>
          </w:p>
        </w:tc>
      </w:tr>
    </w:tbl>
    <w:p w:rsidR="00EE7192" w:rsidRDefault="00EE7192" w:rsidP="00EE7192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（验收表请正反面打印存档）</w:t>
      </w:r>
    </w:p>
    <w:p w:rsidR="00EE7192" w:rsidRPr="00EE7192" w:rsidRDefault="00EE7192"/>
    <w:sectPr w:rsidR="00EE7192" w:rsidRPr="00EE7192" w:rsidSect="00EC10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50" w:rsidRDefault="00313E50" w:rsidP="00EE7192">
      <w:r>
        <w:separator/>
      </w:r>
    </w:p>
  </w:endnote>
  <w:endnote w:type="continuationSeparator" w:id="0">
    <w:p w:rsidR="00313E50" w:rsidRDefault="00313E50" w:rsidP="00EE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50" w:rsidRDefault="00313E50" w:rsidP="00EE7192">
      <w:r>
        <w:separator/>
      </w:r>
    </w:p>
  </w:footnote>
  <w:footnote w:type="continuationSeparator" w:id="0">
    <w:p w:rsidR="00313E50" w:rsidRDefault="00313E50" w:rsidP="00EE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192"/>
    <w:rsid w:val="F5FE8056"/>
    <w:rsid w:val="FF251D63"/>
    <w:rsid w:val="000F3AE5"/>
    <w:rsid w:val="00236703"/>
    <w:rsid w:val="00283975"/>
    <w:rsid w:val="00313E50"/>
    <w:rsid w:val="003B27D7"/>
    <w:rsid w:val="00402627"/>
    <w:rsid w:val="00426C7F"/>
    <w:rsid w:val="007F509E"/>
    <w:rsid w:val="008C2A24"/>
    <w:rsid w:val="008E3600"/>
    <w:rsid w:val="00997413"/>
    <w:rsid w:val="00A46BEE"/>
    <w:rsid w:val="00B221DB"/>
    <w:rsid w:val="00B53650"/>
    <w:rsid w:val="00CA2E67"/>
    <w:rsid w:val="00CB683C"/>
    <w:rsid w:val="00E85B3F"/>
    <w:rsid w:val="00EC1059"/>
    <w:rsid w:val="00EE3526"/>
    <w:rsid w:val="00EE7192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B70414-51DE-4C6E-A625-1FEFB0E8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rsid w:val="00EC10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uiPriority w:val="59"/>
    <w:qFormat/>
    <w:rsid w:val="00EC105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EE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E7192"/>
    <w:rPr>
      <w:kern w:val="2"/>
      <w:sz w:val="18"/>
      <w:szCs w:val="18"/>
    </w:rPr>
  </w:style>
  <w:style w:type="paragraph" w:styleId="a6">
    <w:name w:val="footer"/>
    <w:basedOn w:val="a"/>
    <w:link w:val="a7"/>
    <w:rsid w:val="00EE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E71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1655</Words>
  <Characters>9434</Characters>
  <Application>Microsoft Office Word</Application>
  <DocSecurity>0</DocSecurity>
  <Lines>78</Lines>
  <Paragraphs>22</Paragraphs>
  <ScaleCrop>false</ScaleCrop>
  <Company>P R C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dcterms:created xsi:type="dcterms:W3CDTF">2025-03-19T06:07:00Z</dcterms:created>
  <dcterms:modified xsi:type="dcterms:W3CDTF">2025-03-20T02:18:00Z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