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6B" w:rsidRDefault="004C6DB3">
      <w:pPr>
        <w:spacing w:line="360" w:lineRule="auto"/>
        <w:outlineLvl w:val="0"/>
        <w:rPr>
          <w:rFonts w:ascii="黑体" w:eastAsia="黑体" w:hAnsi="方正仿宋_GBK" w:cs="方正仿宋_GBK" w:hint="eastAsia"/>
          <w:color w:val="000000" w:themeColor="text1"/>
          <w:sz w:val="32"/>
          <w:szCs w:val="32"/>
        </w:rPr>
      </w:pPr>
      <w:r w:rsidRPr="004C6DB3">
        <w:rPr>
          <w:rFonts w:ascii="黑体" w:eastAsia="黑体" w:hAnsi="方正仿宋_GBK" w:cs="方正仿宋_GBK" w:hint="eastAsia"/>
          <w:color w:val="000000" w:themeColor="text1"/>
          <w:sz w:val="32"/>
          <w:szCs w:val="32"/>
        </w:rPr>
        <w:t>附件</w:t>
      </w:r>
      <w:r w:rsidRPr="004C6DB3">
        <w:rPr>
          <w:rFonts w:ascii="黑体" w:eastAsia="黑体" w:hAnsi="方正仿宋_GBK" w:cs="方正仿宋_GBK"/>
          <w:color w:val="000000" w:themeColor="text1"/>
          <w:sz w:val="32"/>
          <w:szCs w:val="32"/>
        </w:rPr>
        <w:t>1</w:t>
      </w:r>
    </w:p>
    <w:p w:rsidR="00287EC3" w:rsidRPr="00445F72" w:rsidRDefault="00287EC3">
      <w:pPr>
        <w:spacing w:line="360" w:lineRule="auto"/>
        <w:outlineLvl w:val="0"/>
        <w:rPr>
          <w:rFonts w:ascii="黑体" w:eastAsia="黑体" w:hAnsi="方正仿宋_GBK" w:cs="方正仿宋_GBK"/>
          <w:color w:val="000000" w:themeColor="text1"/>
          <w:sz w:val="32"/>
          <w:szCs w:val="32"/>
        </w:rPr>
      </w:pPr>
    </w:p>
    <w:p w:rsidR="004A02E4" w:rsidRDefault="004C6DB3">
      <w:pPr>
        <w:spacing w:line="360" w:lineRule="auto"/>
        <w:jc w:val="center"/>
        <w:outlineLvl w:val="0"/>
        <w:rPr>
          <w:rFonts w:ascii="方正小标宋简体" w:eastAsia="方正小标宋简体" w:hAnsi="方正仿宋_GBK" w:cs="方正仿宋_GBK"/>
          <w:color w:val="000000" w:themeColor="text1"/>
          <w:sz w:val="36"/>
          <w:szCs w:val="36"/>
        </w:rPr>
      </w:pPr>
      <w:r w:rsidRPr="004C6DB3">
        <w:rPr>
          <w:rFonts w:ascii="方正小标宋简体" w:eastAsia="方正小标宋简体" w:hAnsi="方正仿宋_GBK" w:cs="方正仿宋_GBK" w:hint="eastAsia"/>
          <w:color w:val="000000" w:themeColor="text1"/>
          <w:sz w:val="36"/>
          <w:szCs w:val="36"/>
        </w:rPr>
        <w:t>审核报送部门及对应的供水企业清单</w:t>
      </w:r>
    </w:p>
    <w:p w:rsidR="00F0626B" w:rsidRDefault="00F0626B">
      <w:pPr>
        <w:widowControl/>
        <w:spacing w:line="360" w:lineRule="auto"/>
        <w:jc w:val="left"/>
        <w:rPr>
          <w:rFonts w:ascii="仿宋_GB2312" w:eastAsia="仿宋_GB2312" w:hAnsi="方正仿宋_GBK" w:cs="方正仿宋_GBK"/>
          <w:color w:val="000000" w:themeColor="text1"/>
          <w:sz w:val="32"/>
          <w:szCs w:val="32"/>
        </w:rPr>
      </w:pPr>
    </w:p>
    <w:tbl>
      <w:tblPr>
        <w:tblStyle w:val="a6"/>
        <w:tblW w:w="9039" w:type="dxa"/>
        <w:tblLook w:val="04A0"/>
      </w:tblPr>
      <w:tblGrid>
        <w:gridCol w:w="2943"/>
        <w:gridCol w:w="6096"/>
      </w:tblGrid>
      <w:tr w:rsidR="00F0626B" w:rsidRPr="00445F72" w:rsidTr="00287EC3">
        <w:tc>
          <w:tcPr>
            <w:tcW w:w="2943" w:type="dxa"/>
          </w:tcPr>
          <w:p w:rsidR="004A02E4" w:rsidRDefault="004C6DB3">
            <w:pPr>
              <w:widowControl/>
              <w:spacing w:line="360" w:lineRule="auto"/>
              <w:jc w:val="center"/>
              <w:rPr>
                <w:rFonts w:ascii="宋体" w:eastAsia="宋体" w:hAnsi="宋体" w:cs="方正仿宋_GBK"/>
                <w:b/>
                <w:color w:val="000000" w:themeColor="text1"/>
                <w:sz w:val="28"/>
                <w:szCs w:val="28"/>
              </w:rPr>
            </w:pPr>
            <w:r w:rsidRPr="004C6DB3">
              <w:rPr>
                <w:rFonts w:ascii="宋体" w:eastAsia="宋体" w:hAnsi="宋体" w:cs="方正仿宋_GBK" w:hint="eastAsia"/>
                <w:b/>
                <w:color w:val="000000" w:themeColor="text1"/>
                <w:sz w:val="28"/>
                <w:szCs w:val="28"/>
              </w:rPr>
              <w:t>审核报送部门</w:t>
            </w:r>
          </w:p>
        </w:tc>
        <w:tc>
          <w:tcPr>
            <w:tcW w:w="6096" w:type="dxa"/>
          </w:tcPr>
          <w:p w:rsidR="004A02E4" w:rsidRDefault="004C6DB3">
            <w:pPr>
              <w:widowControl/>
              <w:spacing w:line="360" w:lineRule="auto"/>
              <w:jc w:val="center"/>
              <w:rPr>
                <w:rFonts w:ascii="宋体" w:eastAsia="宋体" w:hAnsi="宋体" w:cs="方正仿宋_GBK"/>
                <w:b/>
                <w:color w:val="000000" w:themeColor="text1"/>
                <w:sz w:val="28"/>
                <w:szCs w:val="28"/>
              </w:rPr>
            </w:pPr>
            <w:r w:rsidRPr="004C6DB3">
              <w:rPr>
                <w:rFonts w:ascii="宋体" w:eastAsia="宋体" w:hAnsi="宋体" w:cs="方正仿宋_GBK" w:hint="eastAsia"/>
                <w:b/>
                <w:color w:val="000000" w:themeColor="text1"/>
                <w:sz w:val="28"/>
                <w:szCs w:val="28"/>
              </w:rPr>
              <w:t>对应的供水企业</w:t>
            </w:r>
          </w:p>
        </w:tc>
      </w:tr>
      <w:tr w:rsidR="00F0626B" w:rsidTr="00287EC3">
        <w:tc>
          <w:tcPr>
            <w:tcW w:w="2943" w:type="dxa"/>
            <w:vMerge w:val="restart"/>
            <w:vAlign w:val="center"/>
          </w:tcPr>
          <w:p w:rsidR="004A02E4" w:rsidRDefault="005F07D6">
            <w:pPr>
              <w:widowControl/>
              <w:spacing w:line="360" w:lineRule="exact"/>
              <w:jc w:val="center"/>
              <w:rPr>
                <w:rFonts w:ascii="仿宋_GB2312" w:eastAsia="仿宋_GB2312"/>
                <w:sz w:val="28"/>
                <w:szCs w:val="28"/>
              </w:rPr>
            </w:pPr>
            <w:r>
              <w:rPr>
                <w:rFonts w:ascii="仿宋_GB2312" w:eastAsia="仿宋_GB2312" w:hint="eastAsia"/>
                <w:sz w:val="28"/>
                <w:szCs w:val="28"/>
              </w:rPr>
              <w:t>城投水</w:t>
            </w:r>
            <w:proofErr w:type="gramStart"/>
            <w:r>
              <w:rPr>
                <w:rFonts w:ascii="仿宋_GB2312" w:eastAsia="仿宋_GB2312" w:hint="eastAsia"/>
                <w:sz w:val="28"/>
                <w:szCs w:val="28"/>
              </w:rPr>
              <w:t>务</w:t>
            </w:r>
            <w:proofErr w:type="gramEnd"/>
            <w:r>
              <w:rPr>
                <w:rFonts w:ascii="仿宋_GB2312" w:eastAsia="仿宋_GB2312" w:hint="eastAsia"/>
                <w:sz w:val="28"/>
                <w:szCs w:val="28"/>
              </w:rPr>
              <w:t>（集团）</w:t>
            </w:r>
          </w:p>
          <w:p w:rsidR="004A02E4" w:rsidRDefault="005F07D6">
            <w:pPr>
              <w:widowControl/>
              <w:spacing w:line="360" w:lineRule="exact"/>
              <w:jc w:val="center"/>
              <w:rPr>
                <w:rFonts w:ascii="仿宋_GB2312" w:eastAsia="仿宋_GB2312" w:hAnsi="方正仿宋_GBK" w:cs="方正仿宋_GBK"/>
                <w:color w:val="000000" w:themeColor="text1"/>
                <w:sz w:val="28"/>
                <w:szCs w:val="28"/>
              </w:rPr>
            </w:pPr>
            <w:r>
              <w:rPr>
                <w:rFonts w:ascii="仿宋_GB2312" w:eastAsia="仿宋_GB2312" w:hint="eastAsia"/>
                <w:sz w:val="28"/>
                <w:szCs w:val="28"/>
              </w:rPr>
              <w:t>有限公司</w:t>
            </w:r>
          </w:p>
        </w:tc>
        <w:tc>
          <w:tcPr>
            <w:tcW w:w="6096" w:type="dxa"/>
          </w:tcPr>
          <w:p w:rsidR="00F0626B" w:rsidRDefault="005F07D6">
            <w:pPr>
              <w:widowControl/>
              <w:spacing w:line="360" w:lineRule="auto"/>
              <w:jc w:val="left"/>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城投水</w:t>
            </w:r>
            <w:proofErr w:type="gramStart"/>
            <w:r>
              <w:rPr>
                <w:rFonts w:ascii="仿宋_GB2312" w:eastAsia="仿宋_GB2312" w:hAnsi="方正仿宋_GBK" w:cs="方正仿宋_GBK" w:hint="eastAsia"/>
                <w:color w:val="000000" w:themeColor="text1"/>
                <w:sz w:val="28"/>
                <w:szCs w:val="28"/>
              </w:rPr>
              <w:t>务</w:t>
            </w:r>
            <w:proofErr w:type="gramEnd"/>
            <w:r>
              <w:rPr>
                <w:rFonts w:ascii="仿宋_GB2312" w:eastAsia="仿宋_GB2312" w:hAnsi="方正仿宋_GBK" w:cs="方正仿宋_GBK" w:hint="eastAsia"/>
                <w:color w:val="000000" w:themeColor="text1"/>
                <w:sz w:val="28"/>
                <w:szCs w:val="28"/>
              </w:rPr>
              <w:t>（集团）有限公司供水分公司</w:t>
            </w:r>
          </w:p>
        </w:tc>
      </w:tr>
      <w:tr w:rsidR="00F0626B" w:rsidTr="00287EC3">
        <w:tc>
          <w:tcPr>
            <w:tcW w:w="2943" w:type="dxa"/>
            <w:vMerge/>
          </w:tcPr>
          <w:p w:rsidR="004A02E4" w:rsidRDefault="004A02E4">
            <w:pPr>
              <w:widowControl/>
              <w:spacing w:line="360" w:lineRule="auto"/>
              <w:jc w:val="center"/>
              <w:rPr>
                <w:rFonts w:ascii="仿宋_GB2312" w:eastAsia="仿宋_GB2312" w:hAnsi="方正仿宋_GBK" w:cs="方正仿宋_GBK"/>
                <w:color w:val="000000" w:themeColor="text1"/>
                <w:sz w:val="28"/>
                <w:szCs w:val="28"/>
              </w:rPr>
            </w:pPr>
          </w:p>
        </w:tc>
        <w:tc>
          <w:tcPr>
            <w:tcW w:w="6096" w:type="dxa"/>
          </w:tcPr>
          <w:p w:rsidR="00F0626B" w:rsidRDefault="005F07D6">
            <w:pPr>
              <w:widowControl/>
              <w:spacing w:line="360" w:lineRule="auto"/>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浦东威立雅自来水有限公司</w:t>
            </w:r>
          </w:p>
        </w:tc>
      </w:tr>
      <w:tr w:rsidR="00F0626B" w:rsidTr="00287EC3">
        <w:tc>
          <w:tcPr>
            <w:tcW w:w="2943" w:type="dxa"/>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临港管委会</w:t>
            </w:r>
          </w:p>
        </w:tc>
        <w:tc>
          <w:tcPr>
            <w:tcW w:w="6096" w:type="dxa"/>
          </w:tcPr>
          <w:p w:rsidR="00F0626B" w:rsidRDefault="005F07D6">
            <w:pPr>
              <w:widowControl/>
              <w:spacing w:line="360" w:lineRule="auto"/>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临港供排水发展有限公司</w:t>
            </w:r>
          </w:p>
        </w:tc>
      </w:tr>
      <w:tr w:rsidR="00F0626B" w:rsidTr="00287EC3">
        <w:tc>
          <w:tcPr>
            <w:tcW w:w="2943" w:type="dxa"/>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化工区管委会</w:t>
            </w:r>
          </w:p>
        </w:tc>
        <w:tc>
          <w:tcPr>
            <w:tcW w:w="6096" w:type="dxa"/>
          </w:tcPr>
          <w:p w:rsidR="00F0626B" w:rsidRDefault="005F07D6">
            <w:pPr>
              <w:widowControl/>
              <w:spacing w:line="360" w:lineRule="auto"/>
              <w:jc w:val="left"/>
              <w:rPr>
                <w:rFonts w:ascii="仿宋_GB2312" w:eastAsia="仿宋_GB2312"/>
                <w:sz w:val="28"/>
                <w:szCs w:val="28"/>
              </w:rPr>
            </w:pPr>
            <w:r>
              <w:rPr>
                <w:rFonts w:ascii="仿宋_GB2312" w:eastAsia="仿宋_GB2312" w:hint="eastAsia"/>
                <w:sz w:val="28"/>
                <w:szCs w:val="28"/>
              </w:rPr>
              <w:t>化学工业区中法水</w:t>
            </w:r>
            <w:proofErr w:type="gramStart"/>
            <w:r>
              <w:rPr>
                <w:rFonts w:ascii="仿宋_GB2312" w:eastAsia="仿宋_GB2312" w:hint="eastAsia"/>
                <w:sz w:val="28"/>
                <w:szCs w:val="28"/>
              </w:rPr>
              <w:t>务</w:t>
            </w:r>
            <w:proofErr w:type="gramEnd"/>
            <w:r>
              <w:rPr>
                <w:rFonts w:ascii="仿宋_GB2312" w:eastAsia="仿宋_GB2312" w:hint="eastAsia"/>
                <w:sz w:val="28"/>
                <w:szCs w:val="28"/>
              </w:rPr>
              <w:t>发展有限公司</w:t>
            </w:r>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嘉定区水</w:t>
            </w:r>
            <w:proofErr w:type="gramStart"/>
            <w:r>
              <w:rPr>
                <w:rFonts w:ascii="仿宋_GB2312" w:eastAsia="仿宋_GB2312" w:hAnsi="方正仿宋_GBK" w:cs="方正仿宋_GBK" w:hint="eastAsia"/>
                <w:color w:val="000000" w:themeColor="text1"/>
                <w:sz w:val="28"/>
                <w:szCs w:val="28"/>
              </w:rPr>
              <w:t>务</w:t>
            </w:r>
            <w:proofErr w:type="gramEnd"/>
            <w:r>
              <w:rPr>
                <w:rFonts w:ascii="仿宋_GB2312" w:eastAsia="仿宋_GB2312" w:hAnsi="方正仿宋_GBK" w:cs="方正仿宋_GBK" w:hint="eastAsia"/>
                <w:color w:val="000000" w:themeColor="text1"/>
                <w:sz w:val="28"/>
                <w:szCs w:val="28"/>
              </w:rPr>
              <w:t>局</w:t>
            </w:r>
          </w:p>
        </w:tc>
        <w:tc>
          <w:tcPr>
            <w:tcW w:w="6096" w:type="dxa"/>
          </w:tcPr>
          <w:p w:rsidR="00F0626B" w:rsidRDefault="005F07D6" w:rsidP="00287EC3">
            <w:pPr>
              <w:widowControl/>
              <w:spacing w:line="360" w:lineRule="exact"/>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嘉定区自来水公司、</w:t>
            </w:r>
            <w:r>
              <w:rPr>
                <w:rFonts w:ascii="仿宋_GB2312" w:eastAsia="仿宋_GB2312" w:hAnsi="-webkit-standard" w:cs="-webkit-standard" w:hint="eastAsia"/>
                <w:color w:val="000000"/>
                <w:kern w:val="0"/>
                <w:sz w:val="28"/>
                <w:szCs w:val="28"/>
              </w:rPr>
              <w:t>沪江自来水有限公司、封</w:t>
            </w:r>
            <w:proofErr w:type="gramStart"/>
            <w:r>
              <w:rPr>
                <w:rFonts w:ascii="仿宋_GB2312" w:eastAsia="仿宋_GB2312" w:hAnsi="-webkit-standard" w:cs="-webkit-standard" w:hint="eastAsia"/>
                <w:color w:val="000000"/>
                <w:kern w:val="0"/>
                <w:sz w:val="28"/>
                <w:szCs w:val="28"/>
              </w:rPr>
              <w:t>浜</w:t>
            </w:r>
            <w:proofErr w:type="gramEnd"/>
            <w:r>
              <w:rPr>
                <w:rFonts w:ascii="仿宋_GB2312" w:eastAsia="仿宋_GB2312" w:hAnsi="-webkit-standard" w:cs="-webkit-standard" w:hint="eastAsia"/>
                <w:color w:val="000000"/>
                <w:kern w:val="0"/>
                <w:sz w:val="28"/>
                <w:szCs w:val="28"/>
              </w:rPr>
              <w:t>自来水有限公司、嘉定区黄渡自来水厂、嘉定外冈自来水厂、</w:t>
            </w:r>
            <w:proofErr w:type="gramStart"/>
            <w:r>
              <w:rPr>
                <w:rFonts w:ascii="仿宋_GB2312" w:eastAsia="仿宋_GB2312" w:hAnsi="-webkit-standard" w:cs="-webkit-standard" w:hint="eastAsia"/>
                <w:color w:val="000000"/>
                <w:kern w:val="0"/>
                <w:sz w:val="28"/>
                <w:szCs w:val="28"/>
              </w:rPr>
              <w:t>嘉定沪翔自来水厂</w:t>
            </w:r>
            <w:proofErr w:type="gramEnd"/>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浦东新区水务局</w:t>
            </w:r>
          </w:p>
        </w:tc>
        <w:tc>
          <w:tcPr>
            <w:tcW w:w="6096" w:type="dxa"/>
          </w:tcPr>
          <w:p w:rsidR="00F0626B" w:rsidRDefault="005F07D6" w:rsidP="00287EC3">
            <w:pPr>
              <w:widowControl/>
              <w:spacing w:line="360" w:lineRule="exact"/>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浦东新区自来水有限公司、南汇自来水有限公司</w:t>
            </w:r>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松江区水</w:t>
            </w:r>
            <w:proofErr w:type="gramStart"/>
            <w:r>
              <w:rPr>
                <w:rFonts w:ascii="仿宋_GB2312" w:eastAsia="仿宋_GB2312" w:hAnsi="方正仿宋_GBK" w:cs="方正仿宋_GBK" w:hint="eastAsia"/>
                <w:color w:val="000000" w:themeColor="text1"/>
                <w:sz w:val="28"/>
                <w:szCs w:val="28"/>
              </w:rPr>
              <w:t>务</w:t>
            </w:r>
            <w:proofErr w:type="gramEnd"/>
            <w:r>
              <w:rPr>
                <w:rFonts w:ascii="仿宋_GB2312" w:eastAsia="仿宋_GB2312" w:hAnsi="方正仿宋_GBK" w:cs="方正仿宋_GBK" w:hint="eastAsia"/>
                <w:color w:val="000000" w:themeColor="text1"/>
                <w:sz w:val="28"/>
                <w:szCs w:val="28"/>
              </w:rPr>
              <w:t>局</w:t>
            </w:r>
          </w:p>
        </w:tc>
        <w:tc>
          <w:tcPr>
            <w:tcW w:w="6096" w:type="dxa"/>
          </w:tcPr>
          <w:p w:rsidR="00F0626B" w:rsidRDefault="005F07D6" w:rsidP="00287EC3">
            <w:pPr>
              <w:widowControl/>
              <w:spacing w:line="360" w:lineRule="exact"/>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松江自来水有限公司、松江西部自来水有限公司、松江东部自来水有限公司</w:t>
            </w:r>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金山区水</w:t>
            </w:r>
            <w:proofErr w:type="gramStart"/>
            <w:r>
              <w:rPr>
                <w:rFonts w:ascii="仿宋_GB2312" w:eastAsia="仿宋_GB2312" w:hAnsi="方正仿宋_GBK" w:cs="方正仿宋_GBK" w:hint="eastAsia"/>
                <w:color w:val="000000" w:themeColor="text1"/>
                <w:sz w:val="28"/>
                <w:szCs w:val="28"/>
              </w:rPr>
              <w:t>务</w:t>
            </w:r>
            <w:proofErr w:type="gramEnd"/>
            <w:r>
              <w:rPr>
                <w:rFonts w:ascii="仿宋_GB2312" w:eastAsia="仿宋_GB2312" w:hAnsi="方正仿宋_GBK" w:cs="方正仿宋_GBK" w:hint="eastAsia"/>
                <w:color w:val="000000" w:themeColor="text1"/>
                <w:sz w:val="28"/>
                <w:szCs w:val="28"/>
              </w:rPr>
              <w:t>局</w:t>
            </w:r>
          </w:p>
        </w:tc>
        <w:tc>
          <w:tcPr>
            <w:tcW w:w="6096" w:type="dxa"/>
          </w:tcPr>
          <w:p w:rsidR="00F0626B" w:rsidRDefault="005F07D6" w:rsidP="00287EC3">
            <w:pPr>
              <w:widowControl/>
              <w:spacing w:line="360" w:lineRule="exact"/>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金山自来水有限公司、金山新城自来水有限公司</w:t>
            </w:r>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奉贤区水</w:t>
            </w:r>
            <w:proofErr w:type="gramStart"/>
            <w:r>
              <w:rPr>
                <w:rFonts w:ascii="仿宋_GB2312" w:eastAsia="仿宋_GB2312" w:hAnsi="方正仿宋_GBK" w:cs="方正仿宋_GBK" w:hint="eastAsia"/>
                <w:color w:val="000000" w:themeColor="text1"/>
                <w:sz w:val="28"/>
                <w:szCs w:val="28"/>
              </w:rPr>
              <w:t>务</w:t>
            </w:r>
            <w:proofErr w:type="gramEnd"/>
            <w:r>
              <w:rPr>
                <w:rFonts w:ascii="仿宋_GB2312" w:eastAsia="仿宋_GB2312" w:hAnsi="方正仿宋_GBK" w:cs="方正仿宋_GBK" w:hint="eastAsia"/>
                <w:color w:val="000000" w:themeColor="text1"/>
                <w:sz w:val="28"/>
                <w:szCs w:val="28"/>
              </w:rPr>
              <w:t>局</w:t>
            </w:r>
          </w:p>
        </w:tc>
        <w:tc>
          <w:tcPr>
            <w:tcW w:w="6096" w:type="dxa"/>
          </w:tcPr>
          <w:p w:rsidR="00F0626B" w:rsidRDefault="005F07D6" w:rsidP="00287EC3">
            <w:pPr>
              <w:widowControl/>
              <w:spacing w:line="360" w:lineRule="exact"/>
              <w:jc w:val="left"/>
              <w:rPr>
                <w:rFonts w:ascii="仿宋_GB2312" w:eastAsia="仿宋_GB2312" w:hAnsi="方正仿宋_GBK" w:cs="方正仿宋_GBK"/>
                <w:color w:val="000000" w:themeColor="text1"/>
                <w:sz w:val="28"/>
                <w:szCs w:val="28"/>
              </w:rPr>
            </w:pPr>
            <w:proofErr w:type="gramStart"/>
            <w:r>
              <w:rPr>
                <w:rFonts w:ascii="仿宋_GB2312" w:eastAsia="仿宋_GB2312" w:hAnsi="-webkit-standard" w:cs="-webkit-standard" w:hint="eastAsia"/>
                <w:color w:val="000000"/>
                <w:kern w:val="0"/>
                <w:sz w:val="28"/>
                <w:szCs w:val="28"/>
              </w:rPr>
              <w:t>瀚</w:t>
            </w:r>
            <w:proofErr w:type="gramEnd"/>
            <w:r>
              <w:rPr>
                <w:rFonts w:ascii="仿宋_GB2312" w:eastAsia="仿宋_GB2312" w:hAnsi="-webkit-standard" w:cs="-webkit-standard" w:hint="eastAsia"/>
                <w:color w:val="000000"/>
                <w:kern w:val="0"/>
                <w:sz w:val="28"/>
                <w:szCs w:val="28"/>
              </w:rPr>
              <w:t>达水</w:t>
            </w:r>
            <w:proofErr w:type="gramStart"/>
            <w:r>
              <w:rPr>
                <w:rFonts w:ascii="仿宋_GB2312" w:eastAsia="仿宋_GB2312" w:hAnsi="-webkit-standard" w:cs="-webkit-standard" w:hint="eastAsia"/>
                <w:color w:val="000000"/>
                <w:kern w:val="0"/>
                <w:sz w:val="28"/>
                <w:szCs w:val="28"/>
              </w:rPr>
              <w:t>务</w:t>
            </w:r>
            <w:proofErr w:type="gramEnd"/>
            <w:r>
              <w:rPr>
                <w:rFonts w:ascii="仿宋_GB2312" w:eastAsia="仿宋_GB2312" w:hAnsi="-webkit-standard" w:cs="-webkit-standard" w:hint="eastAsia"/>
                <w:color w:val="000000"/>
                <w:kern w:val="0"/>
                <w:sz w:val="28"/>
                <w:szCs w:val="28"/>
              </w:rPr>
              <w:t>有限公司、</w:t>
            </w:r>
            <w:r>
              <w:rPr>
                <w:rFonts w:ascii="仿宋_GB2312" w:eastAsia="仿宋_GB2312" w:hint="eastAsia"/>
                <w:sz w:val="28"/>
                <w:szCs w:val="28"/>
              </w:rPr>
              <w:t>自来水奉贤有限公司、星火中法供水有限公司</w:t>
            </w:r>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r>
              <w:rPr>
                <w:rFonts w:ascii="仿宋_GB2312" w:eastAsia="仿宋_GB2312" w:hAnsi="方正仿宋_GBK" w:cs="方正仿宋_GBK" w:hint="eastAsia"/>
                <w:color w:val="000000" w:themeColor="text1"/>
                <w:sz w:val="28"/>
                <w:szCs w:val="28"/>
              </w:rPr>
              <w:t>青浦区水</w:t>
            </w:r>
            <w:proofErr w:type="gramStart"/>
            <w:r>
              <w:rPr>
                <w:rFonts w:ascii="仿宋_GB2312" w:eastAsia="仿宋_GB2312" w:hAnsi="方正仿宋_GBK" w:cs="方正仿宋_GBK" w:hint="eastAsia"/>
                <w:color w:val="000000" w:themeColor="text1"/>
                <w:sz w:val="28"/>
                <w:szCs w:val="28"/>
              </w:rPr>
              <w:t>务</w:t>
            </w:r>
            <w:proofErr w:type="gramEnd"/>
            <w:r>
              <w:rPr>
                <w:rFonts w:ascii="仿宋_GB2312" w:eastAsia="仿宋_GB2312" w:hAnsi="方正仿宋_GBK" w:cs="方正仿宋_GBK" w:hint="eastAsia"/>
                <w:color w:val="000000" w:themeColor="text1"/>
                <w:sz w:val="28"/>
                <w:szCs w:val="28"/>
              </w:rPr>
              <w:t>局</w:t>
            </w:r>
          </w:p>
        </w:tc>
        <w:tc>
          <w:tcPr>
            <w:tcW w:w="6096" w:type="dxa"/>
          </w:tcPr>
          <w:p w:rsidR="00F0626B" w:rsidRDefault="005F07D6">
            <w:pPr>
              <w:widowControl/>
              <w:spacing w:line="360" w:lineRule="auto"/>
              <w:jc w:val="left"/>
              <w:rPr>
                <w:rFonts w:ascii="仿宋_GB2312" w:eastAsia="仿宋_GB2312" w:hAnsi="方正仿宋_GBK" w:cs="方正仿宋_GBK"/>
                <w:color w:val="000000" w:themeColor="text1"/>
                <w:sz w:val="28"/>
                <w:szCs w:val="28"/>
              </w:rPr>
            </w:pPr>
            <w:r>
              <w:rPr>
                <w:rFonts w:ascii="仿宋_GB2312" w:eastAsia="仿宋_GB2312" w:hint="eastAsia"/>
                <w:sz w:val="28"/>
                <w:szCs w:val="28"/>
              </w:rPr>
              <w:t>青浦自来水公司</w:t>
            </w:r>
          </w:p>
        </w:tc>
      </w:tr>
      <w:tr w:rsidR="00F0626B" w:rsidTr="00287EC3">
        <w:tc>
          <w:tcPr>
            <w:tcW w:w="2943" w:type="dxa"/>
            <w:vAlign w:val="center"/>
          </w:tcPr>
          <w:p w:rsidR="004A02E4" w:rsidRDefault="005F07D6">
            <w:pPr>
              <w:widowControl/>
              <w:spacing w:line="360" w:lineRule="auto"/>
              <w:jc w:val="center"/>
              <w:rPr>
                <w:rFonts w:ascii="仿宋_GB2312" w:eastAsia="仿宋_GB2312" w:hAnsi="方正仿宋_GBK" w:cs="方正仿宋_GBK"/>
                <w:color w:val="000000" w:themeColor="text1"/>
                <w:sz w:val="28"/>
                <w:szCs w:val="28"/>
              </w:rPr>
            </w:pPr>
            <w:proofErr w:type="gramStart"/>
            <w:r>
              <w:rPr>
                <w:rFonts w:ascii="仿宋_GB2312" w:eastAsia="仿宋_GB2312" w:hAnsi="方正仿宋_GBK" w:cs="方正仿宋_GBK" w:hint="eastAsia"/>
                <w:color w:val="000000" w:themeColor="text1"/>
                <w:sz w:val="28"/>
                <w:szCs w:val="28"/>
              </w:rPr>
              <w:t>崇明区水务</w:t>
            </w:r>
            <w:proofErr w:type="gramEnd"/>
            <w:r>
              <w:rPr>
                <w:rFonts w:ascii="仿宋_GB2312" w:eastAsia="仿宋_GB2312" w:hAnsi="方正仿宋_GBK" w:cs="方正仿宋_GBK" w:hint="eastAsia"/>
                <w:color w:val="000000" w:themeColor="text1"/>
                <w:sz w:val="28"/>
                <w:szCs w:val="28"/>
              </w:rPr>
              <w:t>局</w:t>
            </w:r>
          </w:p>
        </w:tc>
        <w:tc>
          <w:tcPr>
            <w:tcW w:w="6096" w:type="dxa"/>
          </w:tcPr>
          <w:p w:rsidR="00F0626B" w:rsidRDefault="005F07D6">
            <w:pPr>
              <w:widowControl/>
              <w:spacing w:line="360" w:lineRule="auto"/>
              <w:jc w:val="left"/>
              <w:rPr>
                <w:rFonts w:ascii="仿宋_GB2312" w:eastAsia="仿宋_GB2312" w:hAnsi="方正仿宋_GBK" w:cs="方正仿宋_GBK"/>
                <w:color w:val="000000" w:themeColor="text1"/>
                <w:sz w:val="28"/>
                <w:szCs w:val="28"/>
              </w:rPr>
            </w:pPr>
            <w:proofErr w:type="gramStart"/>
            <w:r>
              <w:rPr>
                <w:rFonts w:ascii="仿宋_GB2312" w:eastAsia="仿宋_GB2312" w:hint="eastAsia"/>
                <w:sz w:val="28"/>
                <w:szCs w:val="28"/>
              </w:rPr>
              <w:t>崇明区</w:t>
            </w:r>
            <w:proofErr w:type="gramEnd"/>
            <w:r>
              <w:rPr>
                <w:rFonts w:ascii="仿宋_GB2312" w:eastAsia="仿宋_GB2312" w:hint="eastAsia"/>
                <w:sz w:val="28"/>
                <w:szCs w:val="28"/>
              </w:rPr>
              <w:t>自来水公司、市北宝山自来水有限公司</w:t>
            </w:r>
          </w:p>
        </w:tc>
      </w:tr>
    </w:tbl>
    <w:p w:rsidR="00F0626B" w:rsidRDefault="00F0626B">
      <w:pPr>
        <w:widowControl/>
        <w:spacing w:line="360" w:lineRule="auto"/>
        <w:jc w:val="left"/>
        <w:rPr>
          <w:rFonts w:ascii="仿宋_GB2312" w:eastAsia="仿宋_GB2312" w:hAnsi="方正仿宋_GBK" w:cs="方正仿宋_GBK"/>
          <w:color w:val="000000" w:themeColor="text1"/>
          <w:sz w:val="24"/>
          <w:szCs w:val="24"/>
        </w:rPr>
        <w:sectPr w:rsidR="00F0626B">
          <w:footerReference w:type="default" r:id="rId8"/>
          <w:pgSz w:w="11906" w:h="16838"/>
          <w:pgMar w:top="1440" w:right="1800" w:bottom="1440" w:left="1800" w:header="851" w:footer="992" w:gutter="0"/>
          <w:cols w:space="425"/>
          <w:docGrid w:type="lines" w:linePitch="312"/>
        </w:sectPr>
      </w:pPr>
    </w:p>
    <w:p w:rsidR="004A02E4" w:rsidRDefault="004C6DB3">
      <w:pPr>
        <w:widowControl/>
        <w:spacing w:line="360" w:lineRule="auto"/>
        <w:outlineLvl w:val="0"/>
        <w:rPr>
          <w:rFonts w:ascii="黑体" w:eastAsia="黑体" w:hAnsi="方正仿宋_GBK" w:cs="方正仿宋_GBK"/>
          <w:color w:val="000000" w:themeColor="text1"/>
          <w:sz w:val="32"/>
          <w:szCs w:val="32"/>
        </w:rPr>
      </w:pPr>
      <w:r w:rsidRPr="004C6DB3">
        <w:rPr>
          <w:rFonts w:ascii="黑体" w:eastAsia="黑体" w:hAnsi="方正仿宋_GBK" w:cs="方正仿宋_GBK" w:hint="eastAsia"/>
          <w:color w:val="000000" w:themeColor="text1"/>
          <w:sz w:val="32"/>
          <w:szCs w:val="32"/>
        </w:rPr>
        <w:lastRenderedPageBreak/>
        <w:t>附件</w:t>
      </w:r>
      <w:r w:rsidRPr="004C6DB3">
        <w:rPr>
          <w:rFonts w:ascii="黑体" w:eastAsia="黑体" w:hAnsi="方正仿宋_GBK" w:cs="方正仿宋_GBK"/>
          <w:color w:val="000000" w:themeColor="text1"/>
          <w:sz w:val="32"/>
          <w:szCs w:val="32"/>
        </w:rPr>
        <w:t>2</w:t>
      </w:r>
    </w:p>
    <w:p w:rsidR="00F0626B" w:rsidRPr="00445F72" w:rsidRDefault="004C6DB3">
      <w:pPr>
        <w:widowControl/>
        <w:spacing w:line="360" w:lineRule="auto"/>
        <w:ind w:firstLineChars="150" w:firstLine="540"/>
        <w:jc w:val="center"/>
        <w:rPr>
          <w:rFonts w:ascii="方正小标宋简体" w:eastAsia="方正小标宋简体" w:hAnsi="方正仿宋_GBK" w:cs="方正仿宋_GBK"/>
          <w:color w:val="000000" w:themeColor="text1"/>
          <w:sz w:val="36"/>
          <w:szCs w:val="36"/>
        </w:rPr>
      </w:pPr>
      <w:r w:rsidRPr="004C6DB3">
        <w:rPr>
          <w:rFonts w:ascii="方正小标宋简体" w:eastAsia="方正小标宋简体" w:hAnsi="方正仿宋_GBK" w:cs="方正仿宋_GBK" w:hint="eastAsia"/>
          <w:color w:val="000000" w:themeColor="text1"/>
          <w:sz w:val="36"/>
          <w:szCs w:val="36"/>
        </w:rPr>
        <w:t>各供水企业</w:t>
      </w:r>
      <w:r w:rsidRPr="004C6DB3">
        <w:rPr>
          <w:rFonts w:ascii="方正小标宋简体" w:eastAsia="方正小标宋简体" w:hAnsi="方正仿宋_GBK" w:cs="方正仿宋_GBK"/>
          <w:color w:val="000000" w:themeColor="text1"/>
          <w:sz w:val="36"/>
          <w:szCs w:val="36"/>
        </w:rPr>
        <w:t>6-8月非居民用水户应缴水费申请财政补贴信息汇总表</w:t>
      </w:r>
    </w:p>
    <w:p w:rsidR="00F0626B" w:rsidRDefault="005F07D6">
      <w:pPr>
        <w:widowControl/>
        <w:spacing w:line="360" w:lineRule="auto"/>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 xml:space="preserve">报送部门（盖章）:                                                         </w:t>
      </w:r>
      <w:r>
        <w:rPr>
          <w:rFonts w:ascii="仿宋_GB2312" w:eastAsia="仿宋_GB2312" w:hAnsi="方正仿宋_GBK" w:cs="方正仿宋_GBK"/>
          <w:color w:val="000000" w:themeColor="text1"/>
          <w:sz w:val="32"/>
          <w:szCs w:val="32"/>
        </w:rPr>
        <w:t>2022年</w:t>
      </w:r>
      <w:r w:rsidR="00445F72">
        <w:rPr>
          <w:rFonts w:ascii="仿宋_GB2312" w:eastAsia="仿宋_GB2312" w:hAnsi="方正仿宋_GBK" w:cs="方正仿宋_GBK" w:hint="eastAsia"/>
          <w:color w:val="000000" w:themeColor="text1"/>
          <w:sz w:val="32"/>
          <w:szCs w:val="32"/>
        </w:rPr>
        <w:t xml:space="preserve">   </w:t>
      </w:r>
      <w:r>
        <w:rPr>
          <w:rFonts w:ascii="仿宋_GB2312" w:eastAsia="仿宋_GB2312" w:hAnsi="方正仿宋_GBK" w:cs="方正仿宋_GBK"/>
          <w:color w:val="000000" w:themeColor="text1"/>
          <w:sz w:val="32"/>
          <w:szCs w:val="32"/>
        </w:rPr>
        <w:t>月</w:t>
      </w:r>
    </w:p>
    <w:tbl>
      <w:tblPr>
        <w:tblW w:w="14190" w:type="dxa"/>
        <w:tblInd w:w="93" w:type="dxa"/>
        <w:tblLayout w:type="fixed"/>
        <w:tblLook w:val="04A0"/>
      </w:tblPr>
      <w:tblGrid>
        <w:gridCol w:w="1380"/>
        <w:gridCol w:w="1187"/>
        <w:gridCol w:w="1417"/>
        <w:gridCol w:w="1560"/>
        <w:gridCol w:w="1417"/>
        <w:gridCol w:w="1985"/>
        <w:gridCol w:w="1559"/>
        <w:gridCol w:w="1701"/>
        <w:gridCol w:w="1984"/>
      </w:tblGrid>
      <w:tr w:rsidR="00F0626B" w:rsidTr="00A9140F">
        <w:trPr>
          <w:trHeight w:val="222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40F" w:rsidRDefault="005F07D6" w:rsidP="00A9140F">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供水企业</w:t>
            </w:r>
          </w:p>
          <w:p w:rsidR="00A9140F" w:rsidRDefault="005F07D6" w:rsidP="00A9140F">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名称</w:t>
            </w:r>
          </w:p>
          <w:p w:rsidR="00A9140F" w:rsidRDefault="005F07D6" w:rsidP="00A9140F">
            <w:pPr>
              <w:widowControl/>
              <w:spacing w:line="400" w:lineRule="exac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（银行</w:t>
            </w:r>
          </w:p>
          <w:p w:rsidR="00A9140F" w:rsidRDefault="005F07D6" w:rsidP="00A9140F">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账户</w:t>
            </w:r>
          </w:p>
          <w:p w:rsidR="00A9140F" w:rsidRDefault="005F07D6" w:rsidP="00A9140F">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名称、</w:t>
            </w:r>
          </w:p>
          <w:p w:rsidR="00A9140F" w:rsidRDefault="005F07D6" w:rsidP="00A9140F">
            <w:pPr>
              <w:widowControl/>
              <w:spacing w:line="400" w:lineRule="exact"/>
              <w:jc w:val="center"/>
              <w:rPr>
                <w:rFonts w:ascii="仿宋_GB2312" w:eastAsia="仿宋_GB2312" w:hAnsi="宋体" w:cs="宋体" w:hint="eastAsia"/>
                <w:color w:val="000000"/>
                <w:kern w:val="0"/>
                <w:sz w:val="28"/>
                <w:szCs w:val="28"/>
              </w:rPr>
            </w:pPr>
            <w:proofErr w:type="gramStart"/>
            <w:r>
              <w:rPr>
                <w:rFonts w:ascii="仿宋_GB2312" w:eastAsia="仿宋_GB2312" w:hAnsi="宋体" w:cs="宋体" w:hint="eastAsia"/>
                <w:color w:val="000000"/>
                <w:kern w:val="0"/>
                <w:sz w:val="28"/>
                <w:szCs w:val="28"/>
              </w:rPr>
              <w:t>帐号</w:t>
            </w:r>
            <w:proofErr w:type="gramEnd"/>
            <w:r>
              <w:rPr>
                <w:rFonts w:ascii="仿宋_GB2312" w:eastAsia="仿宋_GB2312" w:hAnsi="宋体" w:cs="宋体" w:hint="eastAsia"/>
                <w:color w:val="000000"/>
                <w:kern w:val="0"/>
                <w:sz w:val="28"/>
                <w:szCs w:val="28"/>
              </w:rPr>
              <w:t>、</w:t>
            </w:r>
          </w:p>
          <w:p w:rsidR="00F0626B" w:rsidRDefault="005F07D6" w:rsidP="00A9140F">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开户行）</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rsidP="00A9140F">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行政区</w:t>
            </w:r>
          </w:p>
        </w:tc>
        <w:tc>
          <w:tcPr>
            <w:tcW w:w="1417" w:type="dxa"/>
            <w:tcBorders>
              <w:top w:val="single" w:sz="4" w:space="0" w:color="auto"/>
              <w:left w:val="nil"/>
              <w:bottom w:val="single" w:sz="4" w:space="0" w:color="auto"/>
              <w:right w:val="single" w:sz="4" w:space="0" w:color="auto"/>
            </w:tcBorders>
            <w:shd w:val="clear" w:color="auto" w:fill="auto"/>
            <w:vAlign w:val="center"/>
          </w:tcPr>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涉及的</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非居民</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用水户</w:t>
            </w:r>
          </w:p>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数量</w:t>
            </w:r>
          </w:p>
        </w:tc>
        <w:tc>
          <w:tcPr>
            <w:tcW w:w="1560" w:type="dxa"/>
            <w:tcBorders>
              <w:top w:val="single" w:sz="4" w:space="0" w:color="auto"/>
              <w:left w:val="nil"/>
              <w:bottom w:val="single" w:sz="4" w:space="0" w:color="auto"/>
              <w:right w:val="single" w:sz="4" w:space="0" w:color="auto"/>
            </w:tcBorders>
            <w:shd w:val="clear" w:color="auto" w:fill="auto"/>
            <w:vAlign w:val="center"/>
          </w:tcPr>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收费水量</w:t>
            </w:r>
          </w:p>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（立方米）</w:t>
            </w:r>
          </w:p>
        </w:tc>
        <w:tc>
          <w:tcPr>
            <w:tcW w:w="1417" w:type="dxa"/>
            <w:tcBorders>
              <w:top w:val="single" w:sz="4" w:space="0" w:color="auto"/>
              <w:left w:val="nil"/>
              <w:bottom w:val="single" w:sz="4" w:space="0" w:color="auto"/>
              <w:right w:val="single" w:sz="4" w:space="0" w:color="auto"/>
            </w:tcBorders>
            <w:shd w:val="clear" w:color="auto" w:fill="auto"/>
            <w:vAlign w:val="center"/>
          </w:tcPr>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应收金额</w:t>
            </w:r>
          </w:p>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（万元）</w:t>
            </w:r>
          </w:p>
        </w:tc>
        <w:tc>
          <w:tcPr>
            <w:tcW w:w="1985" w:type="dxa"/>
            <w:tcBorders>
              <w:top w:val="single" w:sz="4" w:space="0" w:color="auto"/>
              <w:left w:val="nil"/>
              <w:bottom w:val="single" w:sz="4" w:space="0" w:color="auto"/>
              <w:right w:val="single" w:sz="4" w:space="0" w:color="auto"/>
            </w:tcBorders>
            <w:shd w:val="clear" w:color="auto" w:fill="auto"/>
            <w:vAlign w:val="center"/>
          </w:tcPr>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给用户直接</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减负金额=</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应收金额*10%</w:t>
            </w:r>
          </w:p>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（万元）</w:t>
            </w:r>
          </w:p>
        </w:tc>
        <w:tc>
          <w:tcPr>
            <w:tcW w:w="1559" w:type="dxa"/>
            <w:tcBorders>
              <w:top w:val="single" w:sz="4" w:space="0" w:color="auto"/>
              <w:left w:val="nil"/>
              <w:bottom w:val="single" w:sz="4" w:space="0" w:color="auto"/>
              <w:right w:val="single" w:sz="4" w:space="0" w:color="auto"/>
            </w:tcBorders>
            <w:shd w:val="clear" w:color="auto" w:fill="auto"/>
            <w:vAlign w:val="center"/>
          </w:tcPr>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其中：</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自来水费</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申请财政</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补贴的</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金额</w:t>
            </w:r>
          </w:p>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（万元）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其中：污水处理费降标金额（万元）</w:t>
            </w:r>
          </w:p>
        </w:tc>
        <w:tc>
          <w:tcPr>
            <w:tcW w:w="1984" w:type="dxa"/>
            <w:tcBorders>
              <w:top w:val="single" w:sz="4" w:space="0" w:color="auto"/>
              <w:left w:val="nil"/>
              <w:bottom w:val="single" w:sz="4" w:space="0" w:color="auto"/>
              <w:right w:val="single" w:sz="4" w:space="0" w:color="auto"/>
            </w:tcBorders>
            <w:vAlign w:val="center"/>
          </w:tcPr>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该区域污水</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处理费上缴</w:t>
            </w:r>
          </w:p>
          <w:p w:rsidR="00287EC3" w:rsidRDefault="005F07D6" w:rsidP="00287EC3">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市级国库/</w:t>
            </w:r>
          </w:p>
          <w:p w:rsidR="00F0626B" w:rsidRDefault="005F07D6" w:rsidP="00287EC3">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xx区国库</w:t>
            </w:r>
          </w:p>
        </w:tc>
      </w:tr>
      <w:tr w:rsidR="00F0626B">
        <w:trPr>
          <w:trHeight w:val="660"/>
        </w:trPr>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4" w:type="dxa"/>
            <w:tcBorders>
              <w:top w:val="single" w:sz="4" w:space="0" w:color="auto"/>
              <w:left w:val="nil"/>
              <w:bottom w:val="single" w:sz="4" w:space="0" w:color="auto"/>
              <w:right w:val="single" w:sz="4" w:space="0" w:color="auto"/>
            </w:tcBorders>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r>
      <w:tr w:rsidR="00F0626B">
        <w:trPr>
          <w:trHeight w:val="675"/>
        </w:trPr>
        <w:tc>
          <w:tcPr>
            <w:tcW w:w="1380" w:type="dxa"/>
            <w:vMerge/>
            <w:tcBorders>
              <w:top w:val="nil"/>
              <w:left w:val="single" w:sz="4" w:space="0" w:color="auto"/>
              <w:bottom w:val="single" w:sz="4" w:space="0" w:color="000000"/>
              <w:right w:val="single" w:sz="4" w:space="0" w:color="auto"/>
            </w:tcBorders>
            <w:vAlign w:val="center"/>
          </w:tcPr>
          <w:p w:rsidR="00F0626B" w:rsidRDefault="00F0626B">
            <w:pPr>
              <w:widowControl/>
              <w:jc w:val="left"/>
              <w:rPr>
                <w:rFonts w:ascii="仿宋_GB2312" w:eastAsia="仿宋_GB2312" w:hAnsi="宋体" w:cs="宋体"/>
                <w:color w:val="000000"/>
                <w:kern w:val="0"/>
                <w:sz w:val="28"/>
                <w:szCs w:val="28"/>
              </w:rPr>
            </w:pPr>
          </w:p>
        </w:tc>
        <w:tc>
          <w:tcPr>
            <w:tcW w:w="118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r>
      <w:tr w:rsidR="00F0626B">
        <w:trPr>
          <w:trHeight w:val="705"/>
        </w:trPr>
        <w:tc>
          <w:tcPr>
            <w:tcW w:w="1380" w:type="dxa"/>
            <w:vMerge/>
            <w:tcBorders>
              <w:top w:val="nil"/>
              <w:left w:val="single" w:sz="4" w:space="0" w:color="auto"/>
              <w:bottom w:val="single" w:sz="4" w:space="0" w:color="auto"/>
              <w:right w:val="single" w:sz="4" w:space="0" w:color="auto"/>
            </w:tcBorders>
            <w:vAlign w:val="center"/>
          </w:tcPr>
          <w:p w:rsidR="00F0626B" w:rsidRDefault="00F0626B">
            <w:pPr>
              <w:widowControl/>
              <w:jc w:val="left"/>
              <w:rPr>
                <w:rFonts w:ascii="仿宋_GB2312" w:eastAsia="仿宋_GB2312" w:hAnsi="宋体" w:cs="宋体"/>
                <w:color w:val="000000"/>
                <w:kern w:val="0"/>
                <w:sz w:val="28"/>
                <w:szCs w:val="28"/>
              </w:rPr>
            </w:pPr>
          </w:p>
        </w:tc>
        <w:tc>
          <w:tcPr>
            <w:tcW w:w="118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r>
    </w:tbl>
    <w:p w:rsidR="00F0626B" w:rsidRPr="00445F72" w:rsidRDefault="004C6DB3">
      <w:pPr>
        <w:widowControl/>
        <w:spacing w:line="360" w:lineRule="auto"/>
        <w:jc w:val="left"/>
        <w:rPr>
          <w:rFonts w:ascii="楷体_GB2312" w:eastAsia="楷体_GB2312" w:hAnsi="方正仿宋_GBK" w:cs="方正仿宋_GBK"/>
          <w:color w:val="000000" w:themeColor="text1"/>
          <w:sz w:val="32"/>
          <w:szCs w:val="32"/>
        </w:rPr>
      </w:pPr>
      <w:r w:rsidRPr="004C6DB3">
        <w:rPr>
          <w:rFonts w:ascii="楷体_GB2312" w:eastAsia="楷体_GB2312" w:hAnsi="方正仿宋_GBK" w:cs="方正仿宋_GBK" w:hint="eastAsia"/>
          <w:color w:val="000000" w:themeColor="text1"/>
          <w:sz w:val="32"/>
          <w:szCs w:val="32"/>
        </w:rPr>
        <w:t>备注：</w:t>
      </w:r>
      <w:r w:rsidRPr="004C6DB3">
        <w:rPr>
          <w:rFonts w:ascii="楷体_GB2312" w:eastAsia="楷体_GB2312" w:hAnsi="方正仿宋_GBK" w:cs="方正仿宋_GBK"/>
          <w:color w:val="000000" w:themeColor="text1"/>
          <w:sz w:val="32"/>
          <w:szCs w:val="32"/>
        </w:rPr>
        <w:t>1.给用户直接减负金额应等于自来水费申请财政补贴的金额和污水处理费降标金额之</w:t>
      </w:r>
      <w:proofErr w:type="gramStart"/>
      <w:r w:rsidRPr="004C6DB3">
        <w:rPr>
          <w:rFonts w:ascii="楷体_GB2312" w:eastAsia="楷体_GB2312" w:hAnsi="方正仿宋_GBK" w:cs="方正仿宋_GBK"/>
          <w:color w:val="000000" w:themeColor="text1"/>
          <w:sz w:val="32"/>
          <w:szCs w:val="32"/>
        </w:rPr>
        <w:t>和</w:t>
      </w:r>
      <w:proofErr w:type="gramEnd"/>
      <w:r w:rsidRPr="004C6DB3">
        <w:rPr>
          <w:rFonts w:ascii="楷体_GB2312" w:eastAsia="楷体_GB2312" w:hAnsi="方正仿宋_GBK" w:cs="方正仿宋_GBK"/>
          <w:color w:val="000000" w:themeColor="text1"/>
          <w:sz w:val="32"/>
          <w:szCs w:val="32"/>
        </w:rPr>
        <w:t>。</w:t>
      </w:r>
    </w:p>
    <w:p w:rsidR="00BE68E9" w:rsidRDefault="004C6DB3">
      <w:pPr>
        <w:widowControl/>
        <w:spacing w:line="360" w:lineRule="auto"/>
        <w:ind w:firstLineChars="300" w:firstLine="960"/>
        <w:jc w:val="left"/>
        <w:rPr>
          <w:rFonts w:ascii="楷体_GB2312" w:eastAsia="楷体_GB2312" w:hAnsi="方正仿宋_GBK" w:cs="方正仿宋_GBK"/>
          <w:color w:val="000000" w:themeColor="text1"/>
          <w:sz w:val="32"/>
          <w:szCs w:val="32"/>
        </w:rPr>
      </w:pPr>
      <w:r w:rsidRPr="004C6DB3">
        <w:rPr>
          <w:rFonts w:ascii="楷体_GB2312" w:eastAsia="楷体_GB2312" w:hAnsi="方正仿宋_GBK" w:cs="方正仿宋_GBK"/>
          <w:color w:val="000000" w:themeColor="text1"/>
          <w:sz w:val="32"/>
          <w:szCs w:val="32"/>
        </w:rPr>
        <w:t>2.各报送部门每月盖公章向供、排水事务中心报送一次，补贴期结束后汇总三个月信息正式行</w:t>
      </w:r>
    </w:p>
    <w:p w:rsidR="004A02E4" w:rsidRDefault="004C6DB3">
      <w:pPr>
        <w:widowControl/>
        <w:spacing w:line="360" w:lineRule="auto"/>
        <w:ind w:firstLineChars="400" w:firstLine="1280"/>
        <w:jc w:val="left"/>
        <w:rPr>
          <w:rFonts w:ascii="仿宋_GB2312" w:eastAsia="仿宋_GB2312" w:hAnsi="方正仿宋_GBK" w:cs="方正仿宋_GBK"/>
          <w:color w:val="000000" w:themeColor="text1"/>
          <w:sz w:val="32"/>
          <w:szCs w:val="32"/>
        </w:rPr>
      </w:pPr>
      <w:r w:rsidRPr="004C6DB3">
        <w:rPr>
          <w:rFonts w:ascii="楷体_GB2312" w:eastAsia="楷体_GB2312" w:hAnsi="方正仿宋_GBK" w:cs="方正仿宋_GBK"/>
          <w:color w:val="000000" w:themeColor="text1"/>
          <w:sz w:val="32"/>
          <w:szCs w:val="32"/>
        </w:rPr>
        <w:t>文报送。</w:t>
      </w:r>
    </w:p>
    <w:p w:rsidR="00F0626B" w:rsidRDefault="005F07D6">
      <w:pPr>
        <w:widowControl/>
        <w:spacing w:line="360" w:lineRule="auto"/>
        <w:jc w:val="left"/>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填报人 ：                        负责人：                        联系电话：</w:t>
      </w:r>
    </w:p>
    <w:p w:rsidR="00F0626B" w:rsidRPr="00BE68E9" w:rsidRDefault="004C6DB3">
      <w:pPr>
        <w:widowControl/>
        <w:spacing w:line="360" w:lineRule="auto"/>
        <w:jc w:val="left"/>
        <w:outlineLvl w:val="0"/>
        <w:rPr>
          <w:rFonts w:ascii="黑体" w:eastAsia="黑体" w:hAnsi="方正仿宋_GBK" w:cs="方正仿宋_GBK"/>
          <w:color w:val="000000" w:themeColor="text1"/>
          <w:sz w:val="32"/>
          <w:szCs w:val="32"/>
        </w:rPr>
      </w:pPr>
      <w:r w:rsidRPr="004C6DB3">
        <w:rPr>
          <w:rFonts w:ascii="黑体" w:eastAsia="黑体" w:hAnsi="方正仿宋_GBK" w:cs="方正仿宋_GBK" w:hint="eastAsia"/>
          <w:color w:val="000000" w:themeColor="text1"/>
          <w:sz w:val="32"/>
          <w:szCs w:val="32"/>
        </w:rPr>
        <w:lastRenderedPageBreak/>
        <w:t>附件</w:t>
      </w:r>
      <w:r w:rsidRPr="004C6DB3">
        <w:rPr>
          <w:rFonts w:ascii="黑体" w:eastAsia="黑体" w:hAnsi="方正仿宋_GBK" w:cs="方正仿宋_GBK"/>
          <w:color w:val="000000" w:themeColor="text1"/>
          <w:sz w:val="32"/>
          <w:szCs w:val="32"/>
        </w:rPr>
        <w:t>3</w:t>
      </w:r>
    </w:p>
    <w:p w:rsidR="00F0626B" w:rsidRPr="00BE68E9" w:rsidRDefault="004C6DB3">
      <w:pPr>
        <w:widowControl/>
        <w:spacing w:line="360" w:lineRule="auto"/>
        <w:ind w:firstLineChars="900" w:firstLine="3240"/>
        <w:jc w:val="left"/>
        <w:outlineLvl w:val="0"/>
        <w:rPr>
          <w:rFonts w:ascii="方正小标宋简体" w:eastAsia="方正小标宋简体" w:hAnsi="方正仿宋_GBK" w:cs="方正仿宋_GBK"/>
          <w:color w:val="000000" w:themeColor="text1"/>
          <w:sz w:val="36"/>
          <w:szCs w:val="36"/>
        </w:rPr>
      </w:pPr>
      <w:r w:rsidRPr="004C6DB3">
        <w:rPr>
          <w:rFonts w:ascii="方正小标宋简体" w:eastAsia="方正小标宋简体" w:hAnsi="方正仿宋_GBK" w:cs="方正仿宋_GBK" w:hint="eastAsia"/>
          <w:color w:val="000000" w:themeColor="text1"/>
          <w:sz w:val="36"/>
          <w:szCs w:val="36"/>
        </w:rPr>
        <w:t>自备水源用户</w:t>
      </w:r>
      <w:r w:rsidRPr="004C6DB3">
        <w:rPr>
          <w:rFonts w:ascii="方正小标宋简体" w:eastAsia="方正小标宋简体" w:hAnsi="方正仿宋_GBK" w:cs="方正仿宋_GBK"/>
          <w:color w:val="000000" w:themeColor="text1"/>
          <w:sz w:val="36"/>
          <w:szCs w:val="36"/>
        </w:rPr>
        <w:t>6-8月污水处理费降标金额补贴明细表</w:t>
      </w:r>
    </w:p>
    <w:p w:rsidR="00F0626B" w:rsidRDefault="005F07D6">
      <w:pPr>
        <w:widowControl/>
        <w:spacing w:line="360" w:lineRule="auto"/>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 xml:space="preserve">报送部门（盖章）：                                                          </w:t>
      </w:r>
      <w:r>
        <w:rPr>
          <w:rFonts w:ascii="仿宋_GB2312" w:eastAsia="仿宋_GB2312" w:hAnsi="方正仿宋_GBK" w:cs="方正仿宋_GBK"/>
          <w:color w:val="000000" w:themeColor="text1"/>
          <w:sz w:val="32"/>
          <w:szCs w:val="32"/>
        </w:rPr>
        <w:t>2022年</w:t>
      </w:r>
      <w:r w:rsidR="00AB15C0">
        <w:rPr>
          <w:rFonts w:ascii="仿宋_GB2312" w:eastAsia="仿宋_GB2312" w:hAnsi="方正仿宋_GBK" w:cs="方正仿宋_GBK" w:hint="eastAsia"/>
          <w:color w:val="000000" w:themeColor="text1"/>
          <w:sz w:val="32"/>
          <w:szCs w:val="32"/>
        </w:rPr>
        <w:t xml:space="preserve">   </w:t>
      </w:r>
      <w:r>
        <w:rPr>
          <w:rFonts w:ascii="仿宋_GB2312" w:eastAsia="仿宋_GB2312" w:hAnsi="方正仿宋_GBK" w:cs="方正仿宋_GBK"/>
          <w:color w:val="000000" w:themeColor="text1"/>
          <w:sz w:val="32"/>
          <w:szCs w:val="32"/>
        </w:rPr>
        <w:t>月</w:t>
      </w:r>
    </w:p>
    <w:tbl>
      <w:tblPr>
        <w:tblW w:w="14332" w:type="dxa"/>
        <w:tblInd w:w="93" w:type="dxa"/>
        <w:tblLook w:val="04A0"/>
      </w:tblPr>
      <w:tblGrid>
        <w:gridCol w:w="1716"/>
        <w:gridCol w:w="2127"/>
        <w:gridCol w:w="1701"/>
        <w:gridCol w:w="1984"/>
        <w:gridCol w:w="1701"/>
        <w:gridCol w:w="1559"/>
        <w:gridCol w:w="1701"/>
        <w:gridCol w:w="1843"/>
      </w:tblGrid>
      <w:tr w:rsidR="00F0626B" w:rsidTr="00262DA5">
        <w:trPr>
          <w:trHeight w:val="187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26B" w:rsidRDefault="005F07D6" w:rsidP="00262DA5">
            <w:pPr>
              <w:widowControl/>
              <w:ind w:firstLineChars="100" w:firstLine="280"/>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行政区</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自备水源</w:t>
            </w:r>
          </w:p>
          <w:p w:rsidR="00F0626B" w:rsidRDefault="005F07D6" w:rsidP="00262DA5">
            <w:pPr>
              <w:widowControl/>
              <w:spacing w:line="3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用户名称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征收水量</w:t>
            </w:r>
          </w:p>
          <w:p w:rsidR="00F0626B" w:rsidRDefault="005F07D6" w:rsidP="00262DA5">
            <w:pPr>
              <w:widowControl/>
              <w:spacing w:line="3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（立方米）</w:t>
            </w:r>
          </w:p>
        </w:tc>
        <w:tc>
          <w:tcPr>
            <w:tcW w:w="1984" w:type="dxa"/>
            <w:tcBorders>
              <w:top w:val="single" w:sz="4" w:space="0" w:color="auto"/>
              <w:left w:val="nil"/>
              <w:bottom w:val="single" w:sz="4" w:space="0" w:color="auto"/>
              <w:right w:val="single" w:sz="4" w:space="0" w:color="auto"/>
            </w:tcBorders>
            <w:shd w:val="clear" w:color="auto" w:fill="auto"/>
            <w:vAlign w:val="center"/>
          </w:tcPr>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原征收标准</w:t>
            </w:r>
          </w:p>
          <w:p w:rsidR="00F0626B" w:rsidRDefault="005F07D6" w:rsidP="00262DA5">
            <w:pPr>
              <w:widowControl/>
              <w:spacing w:line="3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（元/立方米）</w:t>
            </w:r>
          </w:p>
        </w:tc>
        <w:tc>
          <w:tcPr>
            <w:tcW w:w="1701" w:type="dxa"/>
            <w:tcBorders>
              <w:top w:val="single" w:sz="4" w:space="0" w:color="auto"/>
              <w:left w:val="nil"/>
              <w:bottom w:val="single" w:sz="4" w:space="0" w:color="auto"/>
              <w:right w:val="single" w:sz="4" w:space="0" w:color="auto"/>
            </w:tcBorders>
            <w:shd w:val="clear" w:color="auto" w:fill="auto"/>
            <w:vAlign w:val="center"/>
          </w:tcPr>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降标后征收</w:t>
            </w:r>
          </w:p>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标准</w:t>
            </w:r>
          </w:p>
          <w:p w:rsidR="00F0626B" w:rsidRPr="00262DA5" w:rsidRDefault="005F07D6" w:rsidP="00262DA5">
            <w:pPr>
              <w:widowControl/>
              <w:spacing w:line="360" w:lineRule="exact"/>
              <w:jc w:val="left"/>
              <w:rPr>
                <w:rFonts w:ascii="仿宋_GB2312" w:eastAsia="仿宋_GB2312" w:hAnsi="宋体" w:cs="宋体"/>
                <w:color w:val="000000"/>
                <w:spacing w:val="-20"/>
                <w:kern w:val="0"/>
                <w:sz w:val="28"/>
                <w:szCs w:val="28"/>
              </w:rPr>
            </w:pPr>
            <w:r w:rsidRPr="00262DA5">
              <w:rPr>
                <w:rFonts w:ascii="仿宋_GB2312" w:eastAsia="仿宋_GB2312" w:hAnsi="宋体" w:cs="宋体" w:hint="eastAsia"/>
                <w:color w:val="000000"/>
                <w:spacing w:val="-20"/>
                <w:kern w:val="0"/>
                <w:sz w:val="28"/>
                <w:szCs w:val="28"/>
              </w:rPr>
              <w:t>（元/立方米）</w:t>
            </w:r>
          </w:p>
        </w:tc>
        <w:tc>
          <w:tcPr>
            <w:tcW w:w="1559" w:type="dxa"/>
            <w:tcBorders>
              <w:top w:val="single" w:sz="4" w:space="0" w:color="auto"/>
              <w:left w:val="nil"/>
              <w:bottom w:val="single" w:sz="4" w:space="0" w:color="auto"/>
              <w:right w:val="single" w:sz="4" w:space="0" w:color="auto"/>
            </w:tcBorders>
            <w:shd w:val="clear" w:color="auto" w:fill="auto"/>
            <w:vAlign w:val="center"/>
          </w:tcPr>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实际征收</w:t>
            </w:r>
          </w:p>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金额</w:t>
            </w:r>
          </w:p>
          <w:p w:rsidR="00F0626B" w:rsidRDefault="005F07D6" w:rsidP="00262DA5">
            <w:pPr>
              <w:widowControl/>
              <w:spacing w:line="3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（万元）</w:t>
            </w:r>
          </w:p>
        </w:tc>
        <w:tc>
          <w:tcPr>
            <w:tcW w:w="1701" w:type="dxa"/>
            <w:tcBorders>
              <w:top w:val="single" w:sz="4" w:space="0" w:color="auto"/>
              <w:left w:val="nil"/>
              <w:bottom w:val="single" w:sz="4" w:space="0" w:color="auto"/>
              <w:right w:val="single" w:sz="4" w:space="0" w:color="auto"/>
            </w:tcBorders>
            <w:shd w:val="clear" w:color="auto" w:fill="auto"/>
            <w:vAlign w:val="center"/>
          </w:tcPr>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污水处理费</w:t>
            </w:r>
          </w:p>
          <w:p w:rsidR="00262DA5" w:rsidRDefault="005F07D6" w:rsidP="00262DA5">
            <w:pPr>
              <w:widowControl/>
              <w:spacing w:line="36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降标金额</w:t>
            </w:r>
          </w:p>
          <w:p w:rsidR="00F0626B" w:rsidRDefault="005F07D6" w:rsidP="00262DA5">
            <w:pPr>
              <w:widowControl/>
              <w:spacing w:line="3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（万元）</w:t>
            </w:r>
          </w:p>
        </w:tc>
        <w:tc>
          <w:tcPr>
            <w:tcW w:w="1843" w:type="dxa"/>
            <w:tcBorders>
              <w:top w:val="single" w:sz="4" w:space="0" w:color="auto"/>
              <w:left w:val="nil"/>
              <w:bottom w:val="single" w:sz="4" w:space="0" w:color="auto"/>
              <w:right w:val="single" w:sz="4" w:space="0" w:color="auto"/>
            </w:tcBorders>
            <w:shd w:val="clear" w:color="auto" w:fill="auto"/>
            <w:vAlign w:val="center"/>
          </w:tcPr>
          <w:p w:rsidR="00262DA5" w:rsidRDefault="005F07D6" w:rsidP="00262DA5">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该区域污水</w:t>
            </w:r>
          </w:p>
          <w:p w:rsidR="00262DA5" w:rsidRDefault="005F07D6" w:rsidP="00262DA5">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处理费上缴</w:t>
            </w:r>
          </w:p>
          <w:p w:rsidR="00262DA5" w:rsidRDefault="005F07D6" w:rsidP="00262DA5">
            <w:pPr>
              <w:widowControl/>
              <w:spacing w:line="400"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市级国库/</w:t>
            </w:r>
          </w:p>
          <w:p w:rsidR="00F0626B" w:rsidRDefault="005F07D6" w:rsidP="00262DA5">
            <w:pPr>
              <w:widowControl/>
              <w:spacing w:line="40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xx区国库</w:t>
            </w:r>
          </w:p>
        </w:tc>
      </w:tr>
      <w:tr w:rsidR="00F0626B">
        <w:trPr>
          <w:trHeight w:val="660"/>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212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r>
      <w:tr w:rsidR="00F0626B">
        <w:trPr>
          <w:trHeight w:val="675"/>
        </w:trPr>
        <w:tc>
          <w:tcPr>
            <w:tcW w:w="1716" w:type="dxa"/>
            <w:vMerge/>
            <w:tcBorders>
              <w:top w:val="nil"/>
              <w:left w:val="single" w:sz="4" w:space="0" w:color="auto"/>
              <w:bottom w:val="single" w:sz="4" w:space="0" w:color="000000"/>
              <w:right w:val="single" w:sz="4" w:space="0" w:color="auto"/>
            </w:tcBorders>
            <w:vAlign w:val="center"/>
          </w:tcPr>
          <w:p w:rsidR="00F0626B" w:rsidRDefault="00F0626B">
            <w:pPr>
              <w:widowControl/>
              <w:jc w:val="left"/>
              <w:rPr>
                <w:rFonts w:ascii="仿宋_GB2312" w:eastAsia="仿宋_GB2312" w:hAnsi="宋体" w:cs="宋体"/>
                <w:color w:val="000000"/>
                <w:kern w:val="0"/>
                <w:sz w:val="28"/>
                <w:szCs w:val="28"/>
              </w:rPr>
            </w:pPr>
          </w:p>
        </w:tc>
        <w:tc>
          <w:tcPr>
            <w:tcW w:w="212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r>
      <w:tr w:rsidR="00F0626B">
        <w:trPr>
          <w:trHeight w:val="705"/>
        </w:trPr>
        <w:tc>
          <w:tcPr>
            <w:tcW w:w="1716" w:type="dxa"/>
            <w:vMerge/>
            <w:tcBorders>
              <w:top w:val="nil"/>
              <w:left w:val="single" w:sz="4" w:space="0" w:color="auto"/>
              <w:bottom w:val="single" w:sz="4" w:space="0" w:color="000000"/>
              <w:right w:val="single" w:sz="4" w:space="0" w:color="auto"/>
            </w:tcBorders>
            <w:vAlign w:val="center"/>
          </w:tcPr>
          <w:p w:rsidR="00F0626B" w:rsidRDefault="00F0626B">
            <w:pPr>
              <w:widowControl/>
              <w:jc w:val="left"/>
              <w:rPr>
                <w:rFonts w:ascii="仿宋_GB2312" w:eastAsia="仿宋_GB2312" w:hAnsi="宋体" w:cs="宋体"/>
                <w:color w:val="000000"/>
                <w:kern w:val="0"/>
                <w:sz w:val="28"/>
                <w:szCs w:val="28"/>
              </w:rPr>
            </w:pPr>
          </w:p>
        </w:tc>
        <w:tc>
          <w:tcPr>
            <w:tcW w:w="2127"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F0626B" w:rsidRDefault="005F07D6">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p>
        </w:tc>
      </w:tr>
    </w:tbl>
    <w:p w:rsidR="00F0626B" w:rsidRPr="00BE68E9" w:rsidRDefault="004C6DB3">
      <w:pPr>
        <w:widowControl/>
        <w:spacing w:line="480" w:lineRule="exact"/>
        <w:jc w:val="left"/>
        <w:rPr>
          <w:rFonts w:ascii="楷体_GB2312" w:eastAsia="楷体_GB2312" w:hAnsi="方正仿宋_GBK" w:cs="方正仿宋_GBK"/>
          <w:color w:val="000000" w:themeColor="text1"/>
          <w:sz w:val="32"/>
          <w:szCs w:val="32"/>
        </w:rPr>
      </w:pPr>
      <w:r w:rsidRPr="004C6DB3">
        <w:rPr>
          <w:rFonts w:ascii="楷体_GB2312" w:eastAsia="楷体_GB2312" w:hAnsi="方正仿宋_GBK" w:cs="方正仿宋_GBK" w:hint="eastAsia"/>
          <w:color w:val="000000" w:themeColor="text1"/>
          <w:sz w:val="32"/>
          <w:szCs w:val="32"/>
        </w:rPr>
        <w:t>备注：</w:t>
      </w:r>
      <w:r w:rsidRPr="004C6DB3">
        <w:rPr>
          <w:rFonts w:ascii="楷体_GB2312" w:eastAsia="楷体_GB2312" w:hAnsi="方正仿宋_GBK" w:cs="方正仿宋_GBK"/>
          <w:color w:val="000000" w:themeColor="text1"/>
          <w:sz w:val="32"/>
          <w:szCs w:val="32"/>
        </w:rPr>
        <w:t>1.自备水源用户污水处理费的征收水量按当月用水量的9折或实际排水量计。</w:t>
      </w:r>
    </w:p>
    <w:p w:rsidR="00F0626B" w:rsidRPr="00BE68E9" w:rsidRDefault="004C6DB3">
      <w:pPr>
        <w:widowControl/>
        <w:spacing w:line="480" w:lineRule="exact"/>
        <w:jc w:val="left"/>
        <w:rPr>
          <w:rFonts w:ascii="楷体_GB2312" w:eastAsia="楷体_GB2312" w:hAnsi="方正仿宋_GBK" w:cs="方正仿宋_GBK"/>
          <w:color w:val="000000" w:themeColor="text1"/>
          <w:sz w:val="32"/>
          <w:szCs w:val="32"/>
        </w:rPr>
      </w:pPr>
      <w:r w:rsidRPr="004C6DB3">
        <w:rPr>
          <w:rFonts w:ascii="楷体_GB2312" w:eastAsia="楷体_GB2312" w:hAnsi="方正仿宋_GBK" w:cs="方正仿宋_GBK"/>
          <w:color w:val="000000" w:themeColor="text1"/>
          <w:sz w:val="32"/>
          <w:szCs w:val="32"/>
        </w:rPr>
        <w:t xml:space="preserve">      2.自备水源用户2022年6月-8月实际用水应缴纳污水处理费的征收标准为降标10%后的标准。</w:t>
      </w:r>
    </w:p>
    <w:p w:rsidR="00BE68E9" w:rsidRDefault="004C6DB3">
      <w:pPr>
        <w:widowControl/>
        <w:spacing w:line="480" w:lineRule="exact"/>
        <w:ind w:firstLineChars="300" w:firstLine="960"/>
        <w:jc w:val="left"/>
        <w:rPr>
          <w:rFonts w:ascii="楷体_GB2312" w:eastAsia="楷体_GB2312" w:hAnsi="方正仿宋_GBK" w:cs="方正仿宋_GBK"/>
          <w:color w:val="000000" w:themeColor="text1"/>
          <w:sz w:val="32"/>
          <w:szCs w:val="32"/>
        </w:rPr>
      </w:pPr>
      <w:r w:rsidRPr="004C6DB3">
        <w:rPr>
          <w:rFonts w:ascii="楷体_GB2312" w:eastAsia="楷体_GB2312" w:hAnsi="方正仿宋_GBK" w:cs="方正仿宋_GBK"/>
          <w:color w:val="000000" w:themeColor="text1"/>
          <w:sz w:val="32"/>
          <w:szCs w:val="32"/>
        </w:rPr>
        <w:t>3.各报送部门每月盖公章向排水事务中心报送一次，补贴期结束后汇总三个月信息正式行文报</w:t>
      </w:r>
    </w:p>
    <w:p w:rsidR="004A02E4" w:rsidRDefault="004C6DB3">
      <w:pPr>
        <w:widowControl/>
        <w:spacing w:line="480" w:lineRule="exact"/>
        <w:ind w:firstLineChars="400" w:firstLine="1280"/>
        <w:jc w:val="left"/>
        <w:rPr>
          <w:rFonts w:ascii="楷体_GB2312" w:eastAsia="楷体_GB2312" w:hAnsi="方正仿宋_GBK" w:cs="方正仿宋_GBK"/>
          <w:color w:val="000000" w:themeColor="text1"/>
          <w:sz w:val="32"/>
          <w:szCs w:val="32"/>
        </w:rPr>
      </w:pPr>
      <w:r w:rsidRPr="004C6DB3">
        <w:rPr>
          <w:rFonts w:ascii="楷体_GB2312" w:eastAsia="楷体_GB2312" w:hAnsi="方正仿宋_GBK" w:cs="方正仿宋_GBK"/>
          <w:color w:val="000000" w:themeColor="text1"/>
          <w:sz w:val="32"/>
          <w:szCs w:val="32"/>
        </w:rPr>
        <w:t>送。</w:t>
      </w:r>
    </w:p>
    <w:p w:rsidR="00F0626B" w:rsidRDefault="005F07D6">
      <w:pPr>
        <w:widowControl/>
        <w:spacing w:line="360" w:lineRule="auto"/>
        <w:jc w:val="left"/>
        <w:rPr>
          <w:rFonts w:ascii="仿宋_GB2312" w:eastAsia="仿宋_GB2312" w:hAnsi="方正仿宋_GBK" w:cs="方正仿宋_GBK"/>
          <w:color w:val="000000" w:themeColor="text1"/>
          <w:sz w:val="32"/>
          <w:szCs w:val="32"/>
        </w:rPr>
      </w:pPr>
      <w:r>
        <w:rPr>
          <w:rFonts w:ascii="仿宋_GB2312" w:eastAsia="仿宋_GB2312" w:hAnsi="方正仿宋_GBK" w:cs="方正仿宋_GBK" w:hint="eastAsia"/>
          <w:color w:val="000000" w:themeColor="text1"/>
          <w:sz w:val="32"/>
          <w:szCs w:val="32"/>
        </w:rPr>
        <w:t>填报人 ：                           负责人：                  联系电话：</w:t>
      </w:r>
    </w:p>
    <w:sectPr w:rsidR="00F0626B" w:rsidSect="00A9140F">
      <w:headerReference w:type="default" r:id="rId9"/>
      <w:pgSz w:w="16839" w:h="11907" w:orient="landscape"/>
      <w:pgMar w:top="1418" w:right="1440" w:bottom="1230" w:left="1440" w:header="851" w:footer="6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BFB" w:rsidRDefault="00716BFB" w:rsidP="00F0626B">
      <w:r>
        <w:separator/>
      </w:r>
    </w:p>
  </w:endnote>
  <w:endnote w:type="continuationSeparator" w:id="0">
    <w:p w:rsidR="00716BFB" w:rsidRDefault="00716BFB" w:rsidP="00F0626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_GBK">
    <w:altName w:val="方正舒体"/>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ebkit-standard">
    <w:altName w:val="Latha"/>
    <w:charset w:val="00"/>
    <w:family w:val="auto"/>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6B" w:rsidRDefault="004A02E4">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8c/wy1AQAAVA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aTW7yA71&#10;IdbY+BSwNQ3Xfmhogo0cSxHzWfugwOZfVEWwBe3enSyWQyICk9P5bD6vsCSwNl5wBHv9e4CY7qS3&#10;JAcNBdxhsZZvv8R0aB1b8jTnb7UxZY/G/ZNAzJxhmf6BY47SsBqOmla+3aGkHtffUIfvkxJz79Dd&#10;/FLGAMZgNQabAHrdIbViQh4Zw9UmIY9CLw85IB9n4+qKwOMzy2/j73vpev0Y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8c/wy1AQAAVAMAAA4AAAAAAAAAAQAgAAAANAEAAGRycy9lMm9E&#10;b2MueG1sUEsFBgAAAAAGAAYAWQEAAFsFAAAAAA==&#10;" filled="f" stroked="f">
          <v:textbox style="mso-next-textbox:#文本框 1025;mso-fit-shape-to-text:t" inset="0,0,0,0">
            <w:txbxContent>
              <w:p w:rsidR="00F0626B" w:rsidRDefault="004A02E4">
                <w:pPr>
                  <w:pStyle w:val="a4"/>
                </w:pPr>
                <w:r>
                  <w:fldChar w:fldCharType="begin"/>
                </w:r>
                <w:r w:rsidR="005F07D6">
                  <w:instrText xml:space="preserve"> PAGE  \* MERGEFORMAT </w:instrText>
                </w:r>
                <w:r>
                  <w:fldChar w:fldCharType="separate"/>
                </w:r>
                <w:r w:rsidR="006D6FA7">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BFB" w:rsidRDefault="00716BFB" w:rsidP="00F0626B">
      <w:r>
        <w:separator/>
      </w:r>
    </w:p>
  </w:footnote>
  <w:footnote w:type="continuationSeparator" w:id="0">
    <w:p w:rsidR="00716BFB" w:rsidRDefault="00716BFB" w:rsidP="00F06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6B" w:rsidRDefault="00F0626B">
    <w:pPr>
      <w:pStyle w:val="a5"/>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桢">
    <w15:presenceInfo w15:providerId="None" w15:userId="吴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4CB"/>
    <w:rsid w:val="BFBD6D27"/>
    <w:rsid w:val="CFF58226"/>
    <w:rsid w:val="EFFF9997"/>
    <w:rsid w:val="F1FE0809"/>
    <w:rsid w:val="F5E3CB4A"/>
    <w:rsid w:val="FF86BCB9"/>
    <w:rsid w:val="00001789"/>
    <w:rsid w:val="0000187B"/>
    <w:rsid w:val="0001522A"/>
    <w:rsid w:val="000227D2"/>
    <w:rsid w:val="000240C6"/>
    <w:rsid w:val="00026CD0"/>
    <w:rsid w:val="00034EE1"/>
    <w:rsid w:val="00035BED"/>
    <w:rsid w:val="00036C9A"/>
    <w:rsid w:val="00041529"/>
    <w:rsid w:val="00047BB6"/>
    <w:rsid w:val="00050CB1"/>
    <w:rsid w:val="00061D0D"/>
    <w:rsid w:val="00063EA8"/>
    <w:rsid w:val="00065E04"/>
    <w:rsid w:val="000755DC"/>
    <w:rsid w:val="0007707B"/>
    <w:rsid w:val="00077C27"/>
    <w:rsid w:val="00090601"/>
    <w:rsid w:val="000A57B5"/>
    <w:rsid w:val="000B0D6D"/>
    <w:rsid w:val="000B6047"/>
    <w:rsid w:val="000C3E78"/>
    <w:rsid w:val="000C5074"/>
    <w:rsid w:val="000E01D8"/>
    <w:rsid w:val="000E0D5D"/>
    <w:rsid w:val="000E65A6"/>
    <w:rsid w:val="000E66D7"/>
    <w:rsid w:val="000E773B"/>
    <w:rsid w:val="000F3570"/>
    <w:rsid w:val="000F5E68"/>
    <w:rsid w:val="001018C6"/>
    <w:rsid w:val="001056F7"/>
    <w:rsid w:val="0010657E"/>
    <w:rsid w:val="00111B08"/>
    <w:rsid w:val="00112251"/>
    <w:rsid w:val="00114123"/>
    <w:rsid w:val="00114C5E"/>
    <w:rsid w:val="0012021C"/>
    <w:rsid w:val="00120F09"/>
    <w:rsid w:val="00121385"/>
    <w:rsid w:val="00122BE8"/>
    <w:rsid w:val="00124518"/>
    <w:rsid w:val="0013513F"/>
    <w:rsid w:val="0013684E"/>
    <w:rsid w:val="00136A89"/>
    <w:rsid w:val="00137A62"/>
    <w:rsid w:val="00150BD8"/>
    <w:rsid w:val="0015171D"/>
    <w:rsid w:val="001563F3"/>
    <w:rsid w:val="001672DA"/>
    <w:rsid w:val="00167B65"/>
    <w:rsid w:val="00172859"/>
    <w:rsid w:val="00184D85"/>
    <w:rsid w:val="001900EE"/>
    <w:rsid w:val="0019042A"/>
    <w:rsid w:val="00191AA6"/>
    <w:rsid w:val="001C4A0B"/>
    <w:rsid w:val="001C61D5"/>
    <w:rsid w:val="001C6AD9"/>
    <w:rsid w:val="001D775C"/>
    <w:rsid w:val="001E5112"/>
    <w:rsid w:val="001F0FA7"/>
    <w:rsid w:val="001F452E"/>
    <w:rsid w:val="001F5DD8"/>
    <w:rsid w:val="00216D77"/>
    <w:rsid w:val="002252BE"/>
    <w:rsid w:val="00227B50"/>
    <w:rsid w:val="00230566"/>
    <w:rsid w:val="00231A78"/>
    <w:rsid w:val="002533F1"/>
    <w:rsid w:val="0026091C"/>
    <w:rsid w:val="00262643"/>
    <w:rsid w:val="00262DA5"/>
    <w:rsid w:val="00270D85"/>
    <w:rsid w:val="00271069"/>
    <w:rsid w:val="00276776"/>
    <w:rsid w:val="00283C7C"/>
    <w:rsid w:val="00287EC3"/>
    <w:rsid w:val="002908C5"/>
    <w:rsid w:val="00291286"/>
    <w:rsid w:val="00295CE3"/>
    <w:rsid w:val="002A0B39"/>
    <w:rsid w:val="002A652F"/>
    <w:rsid w:val="002B4A97"/>
    <w:rsid w:val="002B695C"/>
    <w:rsid w:val="002C151E"/>
    <w:rsid w:val="002C3952"/>
    <w:rsid w:val="002C6AB8"/>
    <w:rsid w:val="002D1CC7"/>
    <w:rsid w:val="002D2BEA"/>
    <w:rsid w:val="002D354F"/>
    <w:rsid w:val="002D5ED0"/>
    <w:rsid w:val="002F3614"/>
    <w:rsid w:val="002F4B78"/>
    <w:rsid w:val="00300BE7"/>
    <w:rsid w:val="00302278"/>
    <w:rsid w:val="00314A90"/>
    <w:rsid w:val="003175EF"/>
    <w:rsid w:val="00336A8B"/>
    <w:rsid w:val="003444D3"/>
    <w:rsid w:val="00345207"/>
    <w:rsid w:val="00354BFF"/>
    <w:rsid w:val="003556AA"/>
    <w:rsid w:val="00356463"/>
    <w:rsid w:val="0036482F"/>
    <w:rsid w:val="00377292"/>
    <w:rsid w:val="003934CB"/>
    <w:rsid w:val="003944D4"/>
    <w:rsid w:val="003A120B"/>
    <w:rsid w:val="003A1BC3"/>
    <w:rsid w:val="003B1371"/>
    <w:rsid w:val="003B6F5C"/>
    <w:rsid w:val="003C0DA1"/>
    <w:rsid w:val="003C14F3"/>
    <w:rsid w:val="003C31D5"/>
    <w:rsid w:val="003E083E"/>
    <w:rsid w:val="003E6556"/>
    <w:rsid w:val="003F4219"/>
    <w:rsid w:val="00405318"/>
    <w:rsid w:val="0041008C"/>
    <w:rsid w:val="004138AE"/>
    <w:rsid w:val="00413D9C"/>
    <w:rsid w:val="004156CB"/>
    <w:rsid w:val="0042168E"/>
    <w:rsid w:val="004237F0"/>
    <w:rsid w:val="004323A1"/>
    <w:rsid w:val="0043441A"/>
    <w:rsid w:val="00434964"/>
    <w:rsid w:val="00442A8C"/>
    <w:rsid w:val="00445F72"/>
    <w:rsid w:val="004517AC"/>
    <w:rsid w:val="00462430"/>
    <w:rsid w:val="004704D7"/>
    <w:rsid w:val="00474D0B"/>
    <w:rsid w:val="00475492"/>
    <w:rsid w:val="00477544"/>
    <w:rsid w:val="00480569"/>
    <w:rsid w:val="004900AC"/>
    <w:rsid w:val="00492F0D"/>
    <w:rsid w:val="004974F3"/>
    <w:rsid w:val="004976FC"/>
    <w:rsid w:val="004A02E4"/>
    <w:rsid w:val="004A2EFD"/>
    <w:rsid w:val="004B12FB"/>
    <w:rsid w:val="004B6BF8"/>
    <w:rsid w:val="004C2A00"/>
    <w:rsid w:val="004C3F59"/>
    <w:rsid w:val="004C5AB8"/>
    <w:rsid w:val="004C6DB3"/>
    <w:rsid w:val="004D21C9"/>
    <w:rsid w:val="004D2C1F"/>
    <w:rsid w:val="004D4586"/>
    <w:rsid w:val="004F158D"/>
    <w:rsid w:val="0050318D"/>
    <w:rsid w:val="0051659A"/>
    <w:rsid w:val="00520090"/>
    <w:rsid w:val="00522D31"/>
    <w:rsid w:val="005230BC"/>
    <w:rsid w:val="0053340E"/>
    <w:rsid w:val="00536D9B"/>
    <w:rsid w:val="00542F96"/>
    <w:rsid w:val="00550106"/>
    <w:rsid w:val="00550F72"/>
    <w:rsid w:val="0055161D"/>
    <w:rsid w:val="0055469F"/>
    <w:rsid w:val="00554F62"/>
    <w:rsid w:val="00557696"/>
    <w:rsid w:val="00565A4A"/>
    <w:rsid w:val="00576A8B"/>
    <w:rsid w:val="00576BB4"/>
    <w:rsid w:val="00580AAF"/>
    <w:rsid w:val="005817D4"/>
    <w:rsid w:val="00585AFA"/>
    <w:rsid w:val="00586646"/>
    <w:rsid w:val="005927C3"/>
    <w:rsid w:val="00596B57"/>
    <w:rsid w:val="005B44AF"/>
    <w:rsid w:val="005B74A8"/>
    <w:rsid w:val="005C1E0D"/>
    <w:rsid w:val="005C3DAF"/>
    <w:rsid w:val="005D0875"/>
    <w:rsid w:val="005D10B3"/>
    <w:rsid w:val="005E228E"/>
    <w:rsid w:val="005E71BB"/>
    <w:rsid w:val="005F0432"/>
    <w:rsid w:val="005F07D6"/>
    <w:rsid w:val="005F7470"/>
    <w:rsid w:val="005F7E7F"/>
    <w:rsid w:val="00602FE2"/>
    <w:rsid w:val="00605409"/>
    <w:rsid w:val="0060682F"/>
    <w:rsid w:val="00621A4C"/>
    <w:rsid w:val="00622639"/>
    <w:rsid w:val="00627B0D"/>
    <w:rsid w:val="00635ACC"/>
    <w:rsid w:val="0064641A"/>
    <w:rsid w:val="00652447"/>
    <w:rsid w:val="0065424E"/>
    <w:rsid w:val="00657DFE"/>
    <w:rsid w:val="006610E0"/>
    <w:rsid w:val="0066431D"/>
    <w:rsid w:val="006663A8"/>
    <w:rsid w:val="00671266"/>
    <w:rsid w:val="00682096"/>
    <w:rsid w:val="006845FE"/>
    <w:rsid w:val="006848DA"/>
    <w:rsid w:val="00687367"/>
    <w:rsid w:val="0068741A"/>
    <w:rsid w:val="006B019A"/>
    <w:rsid w:val="006B2C89"/>
    <w:rsid w:val="006C7D0C"/>
    <w:rsid w:val="006D5AAC"/>
    <w:rsid w:val="006D6FA7"/>
    <w:rsid w:val="006D6FB5"/>
    <w:rsid w:val="006E12DC"/>
    <w:rsid w:val="006E2237"/>
    <w:rsid w:val="006E2997"/>
    <w:rsid w:val="006E6747"/>
    <w:rsid w:val="006F0527"/>
    <w:rsid w:val="006F5187"/>
    <w:rsid w:val="006F675B"/>
    <w:rsid w:val="007001B1"/>
    <w:rsid w:val="0070397A"/>
    <w:rsid w:val="00705F49"/>
    <w:rsid w:val="00713755"/>
    <w:rsid w:val="00715518"/>
    <w:rsid w:val="00716BFB"/>
    <w:rsid w:val="007238DF"/>
    <w:rsid w:val="007278CB"/>
    <w:rsid w:val="00735331"/>
    <w:rsid w:val="00735700"/>
    <w:rsid w:val="00737546"/>
    <w:rsid w:val="00740F7C"/>
    <w:rsid w:val="00742C23"/>
    <w:rsid w:val="00747CDD"/>
    <w:rsid w:val="00754EE5"/>
    <w:rsid w:val="007601E4"/>
    <w:rsid w:val="007711E2"/>
    <w:rsid w:val="0077636E"/>
    <w:rsid w:val="00777905"/>
    <w:rsid w:val="0078020D"/>
    <w:rsid w:val="0078375C"/>
    <w:rsid w:val="00784A9D"/>
    <w:rsid w:val="007A0BC3"/>
    <w:rsid w:val="007A4A76"/>
    <w:rsid w:val="007A7D58"/>
    <w:rsid w:val="007B6F66"/>
    <w:rsid w:val="007B79FE"/>
    <w:rsid w:val="007C3195"/>
    <w:rsid w:val="007C40F6"/>
    <w:rsid w:val="007D63AD"/>
    <w:rsid w:val="007E2EDF"/>
    <w:rsid w:val="007E3954"/>
    <w:rsid w:val="007E56DC"/>
    <w:rsid w:val="007E63A4"/>
    <w:rsid w:val="007F10E4"/>
    <w:rsid w:val="007F4460"/>
    <w:rsid w:val="007F47DF"/>
    <w:rsid w:val="008036F5"/>
    <w:rsid w:val="0080373C"/>
    <w:rsid w:val="00807208"/>
    <w:rsid w:val="00821318"/>
    <w:rsid w:val="00825EE6"/>
    <w:rsid w:val="00830372"/>
    <w:rsid w:val="008464EB"/>
    <w:rsid w:val="008478D6"/>
    <w:rsid w:val="008523C0"/>
    <w:rsid w:val="00854160"/>
    <w:rsid w:val="008547BA"/>
    <w:rsid w:val="008626AF"/>
    <w:rsid w:val="00876044"/>
    <w:rsid w:val="008A530A"/>
    <w:rsid w:val="008A7DF5"/>
    <w:rsid w:val="008B32BF"/>
    <w:rsid w:val="008C4EF3"/>
    <w:rsid w:val="008D0888"/>
    <w:rsid w:val="008D71BD"/>
    <w:rsid w:val="008E2A9F"/>
    <w:rsid w:val="008E3060"/>
    <w:rsid w:val="008F337E"/>
    <w:rsid w:val="00910A8F"/>
    <w:rsid w:val="009113EF"/>
    <w:rsid w:val="00923FC8"/>
    <w:rsid w:val="00926872"/>
    <w:rsid w:val="00927047"/>
    <w:rsid w:val="00936631"/>
    <w:rsid w:val="00941159"/>
    <w:rsid w:val="00954517"/>
    <w:rsid w:val="009637AA"/>
    <w:rsid w:val="00964169"/>
    <w:rsid w:val="00964B9E"/>
    <w:rsid w:val="00965082"/>
    <w:rsid w:val="0097361E"/>
    <w:rsid w:val="009841D1"/>
    <w:rsid w:val="00986EA8"/>
    <w:rsid w:val="009942B1"/>
    <w:rsid w:val="0099529B"/>
    <w:rsid w:val="00995523"/>
    <w:rsid w:val="009A0E94"/>
    <w:rsid w:val="009A0F9D"/>
    <w:rsid w:val="009A26A3"/>
    <w:rsid w:val="009B432B"/>
    <w:rsid w:val="009B43CD"/>
    <w:rsid w:val="009B5B8A"/>
    <w:rsid w:val="009B6052"/>
    <w:rsid w:val="009C25C6"/>
    <w:rsid w:val="009D0BD3"/>
    <w:rsid w:val="009D1714"/>
    <w:rsid w:val="009D2CF8"/>
    <w:rsid w:val="009D4CDD"/>
    <w:rsid w:val="009F100B"/>
    <w:rsid w:val="00A06B42"/>
    <w:rsid w:val="00A07A4C"/>
    <w:rsid w:val="00A141AE"/>
    <w:rsid w:val="00A16A9F"/>
    <w:rsid w:val="00A203E9"/>
    <w:rsid w:val="00A25C7F"/>
    <w:rsid w:val="00A275D2"/>
    <w:rsid w:val="00A32E70"/>
    <w:rsid w:val="00A336A5"/>
    <w:rsid w:val="00A41AAE"/>
    <w:rsid w:val="00A442F4"/>
    <w:rsid w:val="00A51467"/>
    <w:rsid w:val="00A55F68"/>
    <w:rsid w:val="00A5798C"/>
    <w:rsid w:val="00A62B89"/>
    <w:rsid w:val="00A652B8"/>
    <w:rsid w:val="00A76757"/>
    <w:rsid w:val="00A81C97"/>
    <w:rsid w:val="00A8223E"/>
    <w:rsid w:val="00A8333A"/>
    <w:rsid w:val="00A9140F"/>
    <w:rsid w:val="00A93339"/>
    <w:rsid w:val="00AA1991"/>
    <w:rsid w:val="00AB15C0"/>
    <w:rsid w:val="00AB5ADC"/>
    <w:rsid w:val="00AB5DB3"/>
    <w:rsid w:val="00AC002C"/>
    <w:rsid w:val="00AC0451"/>
    <w:rsid w:val="00AC0B74"/>
    <w:rsid w:val="00AC379E"/>
    <w:rsid w:val="00AC411A"/>
    <w:rsid w:val="00AD1757"/>
    <w:rsid w:val="00AD2F27"/>
    <w:rsid w:val="00AE1150"/>
    <w:rsid w:val="00AF019D"/>
    <w:rsid w:val="00AF59FE"/>
    <w:rsid w:val="00AF5E40"/>
    <w:rsid w:val="00B03C71"/>
    <w:rsid w:val="00B13071"/>
    <w:rsid w:val="00B2094F"/>
    <w:rsid w:val="00B25485"/>
    <w:rsid w:val="00B3209C"/>
    <w:rsid w:val="00B353E3"/>
    <w:rsid w:val="00B357C5"/>
    <w:rsid w:val="00B3789F"/>
    <w:rsid w:val="00B40D3D"/>
    <w:rsid w:val="00B41F1E"/>
    <w:rsid w:val="00B428DA"/>
    <w:rsid w:val="00B5006F"/>
    <w:rsid w:val="00B54F96"/>
    <w:rsid w:val="00B60360"/>
    <w:rsid w:val="00B661BD"/>
    <w:rsid w:val="00B71971"/>
    <w:rsid w:val="00B7314B"/>
    <w:rsid w:val="00B80096"/>
    <w:rsid w:val="00B8617C"/>
    <w:rsid w:val="00B91ABA"/>
    <w:rsid w:val="00B95E2B"/>
    <w:rsid w:val="00BA5753"/>
    <w:rsid w:val="00BB6194"/>
    <w:rsid w:val="00BB7124"/>
    <w:rsid w:val="00BC30B9"/>
    <w:rsid w:val="00BC5525"/>
    <w:rsid w:val="00BD0637"/>
    <w:rsid w:val="00BD5236"/>
    <w:rsid w:val="00BE3805"/>
    <w:rsid w:val="00BE68E9"/>
    <w:rsid w:val="00BF041B"/>
    <w:rsid w:val="00BF0740"/>
    <w:rsid w:val="00C00D04"/>
    <w:rsid w:val="00C05594"/>
    <w:rsid w:val="00C11D28"/>
    <w:rsid w:val="00C16860"/>
    <w:rsid w:val="00C171B7"/>
    <w:rsid w:val="00C33C63"/>
    <w:rsid w:val="00C44406"/>
    <w:rsid w:val="00C448CC"/>
    <w:rsid w:val="00C45B39"/>
    <w:rsid w:val="00C6541B"/>
    <w:rsid w:val="00C667BE"/>
    <w:rsid w:val="00C675F1"/>
    <w:rsid w:val="00C73C5F"/>
    <w:rsid w:val="00C74ADB"/>
    <w:rsid w:val="00C75675"/>
    <w:rsid w:val="00C84E03"/>
    <w:rsid w:val="00C8526C"/>
    <w:rsid w:val="00C860F5"/>
    <w:rsid w:val="00C87610"/>
    <w:rsid w:val="00C87B54"/>
    <w:rsid w:val="00C967B9"/>
    <w:rsid w:val="00C97CEA"/>
    <w:rsid w:val="00CA0A76"/>
    <w:rsid w:val="00CA7B60"/>
    <w:rsid w:val="00CA7D69"/>
    <w:rsid w:val="00CB31A0"/>
    <w:rsid w:val="00CC07AA"/>
    <w:rsid w:val="00CC2066"/>
    <w:rsid w:val="00CD4409"/>
    <w:rsid w:val="00CD7A7E"/>
    <w:rsid w:val="00CE2C9D"/>
    <w:rsid w:val="00CE7E4D"/>
    <w:rsid w:val="00CF0FFE"/>
    <w:rsid w:val="00CF1EDE"/>
    <w:rsid w:val="00CF22F2"/>
    <w:rsid w:val="00CF44C2"/>
    <w:rsid w:val="00D008CC"/>
    <w:rsid w:val="00D0192E"/>
    <w:rsid w:val="00D106C2"/>
    <w:rsid w:val="00D14622"/>
    <w:rsid w:val="00D2055D"/>
    <w:rsid w:val="00D23D6A"/>
    <w:rsid w:val="00D36052"/>
    <w:rsid w:val="00D37B9A"/>
    <w:rsid w:val="00D51F48"/>
    <w:rsid w:val="00D52BC1"/>
    <w:rsid w:val="00D6159A"/>
    <w:rsid w:val="00D64E00"/>
    <w:rsid w:val="00D76531"/>
    <w:rsid w:val="00D83771"/>
    <w:rsid w:val="00D90F31"/>
    <w:rsid w:val="00D97085"/>
    <w:rsid w:val="00DA1CB8"/>
    <w:rsid w:val="00DA54B1"/>
    <w:rsid w:val="00DA7533"/>
    <w:rsid w:val="00DB305A"/>
    <w:rsid w:val="00DB3777"/>
    <w:rsid w:val="00DB790D"/>
    <w:rsid w:val="00DC3FEC"/>
    <w:rsid w:val="00DC49A8"/>
    <w:rsid w:val="00DD390A"/>
    <w:rsid w:val="00DE0A95"/>
    <w:rsid w:val="00DE5B18"/>
    <w:rsid w:val="00DE72E1"/>
    <w:rsid w:val="00DF03E8"/>
    <w:rsid w:val="00DF33EA"/>
    <w:rsid w:val="00DF502D"/>
    <w:rsid w:val="00DF7486"/>
    <w:rsid w:val="00DF760C"/>
    <w:rsid w:val="00E044F1"/>
    <w:rsid w:val="00E12F7B"/>
    <w:rsid w:val="00E14381"/>
    <w:rsid w:val="00E27531"/>
    <w:rsid w:val="00E2793B"/>
    <w:rsid w:val="00E3204C"/>
    <w:rsid w:val="00E33646"/>
    <w:rsid w:val="00E33718"/>
    <w:rsid w:val="00E37D18"/>
    <w:rsid w:val="00E50A5A"/>
    <w:rsid w:val="00E51961"/>
    <w:rsid w:val="00E60537"/>
    <w:rsid w:val="00E70F93"/>
    <w:rsid w:val="00E71A86"/>
    <w:rsid w:val="00E73157"/>
    <w:rsid w:val="00E76280"/>
    <w:rsid w:val="00E76C2E"/>
    <w:rsid w:val="00E80E08"/>
    <w:rsid w:val="00E82AD6"/>
    <w:rsid w:val="00E83F07"/>
    <w:rsid w:val="00E90F77"/>
    <w:rsid w:val="00E9206B"/>
    <w:rsid w:val="00E951F8"/>
    <w:rsid w:val="00EA2D18"/>
    <w:rsid w:val="00EA517C"/>
    <w:rsid w:val="00EA6A44"/>
    <w:rsid w:val="00EB7C94"/>
    <w:rsid w:val="00EB7E8B"/>
    <w:rsid w:val="00EC2D65"/>
    <w:rsid w:val="00EC4319"/>
    <w:rsid w:val="00EC4C2F"/>
    <w:rsid w:val="00EC609C"/>
    <w:rsid w:val="00ED5FE6"/>
    <w:rsid w:val="00ED6976"/>
    <w:rsid w:val="00ED6B42"/>
    <w:rsid w:val="00ED71E7"/>
    <w:rsid w:val="00EE32FD"/>
    <w:rsid w:val="00EE39C0"/>
    <w:rsid w:val="00EF1D20"/>
    <w:rsid w:val="00F02D12"/>
    <w:rsid w:val="00F0626B"/>
    <w:rsid w:val="00F1286B"/>
    <w:rsid w:val="00F13998"/>
    <w:rsid w:val="00F14C40"/>
    <w:rsid w:val="00F168DA"/>
    <w:rsid w:val="00F17FD4"/>
    <w:rsid w:val="00F21F05"/>
    <w:rsid w:val="00F221C5"/>
    <w:rsid w:val="00F24DFD"/>
    <w:rsid w:val="00F24FC3"/>
    <w:rsid w:val="00F32C62"/>
    <w:rsid w:val="00F37D5D"/>
    <w:rsid w:val="00F43813"/>
    <w:rsid w:val="00F510CB"/>
    <w:rsid w:val="00F65096"/>
    <w:rsid w:val="00F73309"/>
    <w:rsid w:val="00F80FB4"/>
    <w:rsid w:val="00F81253"/>
    <w:rsid w:val="00F825CA"/>
    <w:rsid w:val="00F852F3"/>
    <w:rsid w:val="00F85FE0"/>
    <w:rsid w:val="00F922CA"/>
    <w:rsid w:val="00F93546"/>
    <w:rsid w:val="00F96891"/>
    <w:rsid w:val="00FB4748"/>
    <w:rsid w:val="00FB5C4F"/>
    <w:rsid w:val="00FD5758"/>
    <w:rsid w:val="00FD78B2"/>
    <w:rsid w:val="00FF3EB3"/>
    <w:rsid w:val="00FF5D87"/>
    <w:rsid w:val="01785822"/>
    <w:rsid w:val="083559AE"/>
    <w:rsid w:val="09FF3213"/>
    <w:rsid w:val="112B4329"/>
    <w:rsid w:val="15171843"/>
    <w:rsid w:val="187FBEBB"/>
    <w:rsid w:val="1BAB36EC"/>
    <w:rsid w:val="23A21952"/>
    <w:rsid w:val="2C173A93"/>
    <w:rsid w:val="2F7B128C"/>
    <w:rsid w:val="2FBD6C78"/>
    <w:rsid w:val="30BF053E"/>
    <w:rsid w:val="32FE5633"/>
    <w:rsid w:val="351C1136"/>
    <w:rsid w:val="362030C8"/>
    <w:rsid w:val="3B75285A"/>
    <w:rsid w:val="41221128"/>
    <w:rsid w:val="41460287"/>
    <w:rsid w:val="43F565F9"/>
    <w:rsid w:val="47FC7BBD"/>
    <w:rsid w:val="4A822C62"/>
    <w:rsid w:val="4AFD43A2"/>
    <w:rsid w:val="4FDD4FE7"/>
    <w:rsid w:val="501906D8"/>
    <w:rsid w:val="50F07478"/>
    <w:rsid w:val="551357F2"/>
    <w:rsid w:val="57EBED56"/>
    <w:rsid w:val="5F3036C4"/>
    <w:rsid w:val="5F6D566E"/>
    <w:rsid w:val="62076D6F"/>
    <w:rsid w:val="63B5FBF6"/>
    <w:rsid w:val="67B844DB"/>
    <w:rsid w:val="6AEF7BEA"/>
    <w:rsid w:val="6DF7EE2C"/>
    <w:rsid w:val="6F79565A"/>
    <w:rsid w:val="6FDBEEDC"/>
    <w:rsid w:val="71AD6F92"/>
    <w:rsid w:val="74C76608"/>
    <w:rsid w:val="79CC7E7E"/>
    <w:rsid w:val="7D066D73"/>
    <w:rsid w:val="7EBF54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6B"/>
    <w:pPr>
      <w:widowControl w:val="0"/>
      <w:jc w:val="both"/>
    </w:pPr>
    <w:rPr>
      <w:kern w:val="2"/>
      <w:sz w:val="21"/>
      <w:szCs w:val="22"/>
    </w:rPr>
  </w:style>
  <w:style w:type="paragraph" w:styleId="3">
    <w:name w:val="heading 3"/>
    <w:basedOn w:val="a"/>
    <w:next w:val="a"/>
    <w:link w:val="3Char"/>
    <w:uiPriority w:val="9"/>
    <w:qFormat/>
    <w:rsid w:val="00F0626B"/>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0626B"/>
    <w:rPr>
      <w:sz w:val="18"/>
      <w:szCs w:val="18"/>
    </w:rPr>
  </w:style>
  <w:style w:type="paragraph" w:styleId="a4">
    <w:name w:val="footer"/>
    <w:basedOn w:val="a"/>
    <w:link w:val="Char0"/>
    <w:uiPriority w:val="99"/>
    <w:unhideWhenUsed/>
    <w:qFormat/>
    <w:rsid w:val="00F062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062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F06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F0626B"/>
    <w:rPr>
      <w:b/>
      <w:bCs/>
    </w:rPr>
  </w:style>
  <w:style w:type="paragraph" w:styleId="a8">
    <w:name w:val="List Paragraph"/>
    <w:basedOn w:val="a"/>
    <w:uiPriority w:val="34"/>
    <w:qFormat/>
    <w:rsid w:val="00F0626B"/>
    <w:pPr>
      <w:ind w:firstLineChars="200" w:firstLine="420"/>
    </w:pPr>
  </w:style>
  <w:style w:type="character" w:customStyle="1" w:styleId="Char1">
    <w:name w:val="页眉 Char"/>
    <w:basedOn w:val="a0"/>
    <w:link w:val="a5"/>
    <w:uiPriority w:val="99"/>
    <w:qFormat/>
    <w:rsid w:val="00F0626B"/>
    <w:rPr>
      <w:sz w:val="18"/>
      <w:szCs w:val="18"/>
    </w:rPr>
  </w:style>
  <w:style w:type="character" w:customStyle="1" w:styleId="Char0">
    <w:name w:val="页脚 Char"/>
    <w:basedOn w:val="a0"/>
    <w:link w:val="a4"/>
    <w:uiPriority w:val="99"/>
    <w:qFormat/>
    <w:rsid w:val="00F0626B"/>
    <w:rPr>
      <w:sz w:val="18"/>
      <w:szCs w:val="18"/>
    </w:rPr>
  </w:style>
  <w:style w:type="character" w:customStyle="1" w:styleId="Char">
    <w:name w:val="批注框文本 Char"/>
    <w:basedOn w:val="a0"/>
    <w:link w:val="a3"/>
    <w:uiPriority w:val="99"/>
    <w:semiHidden/>
    <w:qFormat/>
    <w:rsid w:val="00F0626B"/>
    <w:rPr>
      <w:sz w:val="18"/>
      <w:szCs w:val="18"/>
    </w:rPr>
  </w:style>
  <w:style w:type="character" w:customStyle="1" w:styleId="3Char">
    <w:name w:val="标题 3 Char"/>
    <w:basedOn w:val="a0"/>
    <w:link w:val="3"/>
    <w:uiPriority w:val="9"/>
    <w:qFormat/>
    <w:rsid w:val="00F0626B"/>
    <w:rPr>
      <w:rFonts w:ascii="Times New Roman" w:hAnsi="Times New Roman" w:cs="Times New Roman"/>
      <w:b/>
      <w:bCs/>
      <w:kern w:val="0"/>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BB895-C6A6-4D8D-AD56-38C216E4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198</Words>
  <Characters>1130</Characters>
  <Application>Microsoft Office Word</Application>
  <DocSecurity>0</DocSecurity>
  <Lines>9</Lines>
  <Paragraphs>2</Paragraphs>
  <ScaleCrop>false</ScaleCrop>
  <Company>Microsoft</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z</dc:creator>
  <cp:lastModifiedBy>俞榕森</cp:lastModifiedBy>
  <cp:revision>8</cp:revision>
  <cp:lastPrinted>2022-06-30T09:03:00Z</cp:lastPrinted>
  <dcterms:created xsi:type="dcterms:W3CDTF">2022-06-30T09:10:00Z</dcterms:created>
  <dcterms:modified xsi:type="dcterms:W3CDTF">2022-06-30T09:16:00Z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