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851" w:rsidRDefault="0075339E">
      <w:pPr>
        <w:adjustRightInd w:val="0"/>
        <w:snapToGrid w:val="0"/>
        <w:spacing w:line="360" w:lineRule="auto"/>
        <w:jc w:val="center"/>
        <w:rPr>
          <w:rFonts w:ascii="仿宋" w:eastAsia="仿宋" w:hAnsi="仿宋"/>
          <w:b/>
          <w:sz w:val="32"/>
          <w:szCs w:val="32"/>
        </w:rPr>
      </w:pPr>
      <w:r>
        <w:rPr>
          <w:rFonts w:ascii="仿宋" w:eastAsia="仿宋" w:hAnsi="仿宋" w:hint="eastAsia"/>
          <w:b/>
          <w:sz w:val="32"/>
          <w:szCs w:val="32"/>
        </w:rPr>
        <w:t>嘉定区</w:t>
      </w:r>
      <w:r>
        <w:rPr>
          <w:rFonts w:ascii="仿宋" w:eastAsia="仿宋" w:hAnsi="仿宋" w:hint="eastAsia"/>
          <w:b/>
          <w:sz w:val="32"/>
          <w:szCs w:val="32"/>
        </w:rPr>
        <w:t>义务教育阶段学校招生入学</w:t>
      </w:r>
      <w:r>
        <w:rPr>
          <w:rFonts w:ascii="仿宋" w:eastAsia="仿宋" w:hAnsi="仿宋" w:hint="eastAsia"/>
          <w:b/>
          <w:sz w:val="32"/>
          <w:szCs w:val="32"/>
        </w:rPr>
        <w:t>常见问题与解答</w:t>
      </w:r>
    </w:p>
    <w:p w:rsidR="00FB0851" w:rsidRDefault="00FB0851">
      <w:pPr>
        <w:adjustRightInd w:val="0"/>
        <w:snapToGrid w:val="0"/>
        <w:spacing w:line="360" w:lineRule="auto"/>
        <w:rPr>
          <w:rFonts w:ascii="仿宋" w:eastAsia="仿宋" w:hAnsi="仿宋"/>
          <w:b/>
          <w:sz w:val="32"/>
          <w:szCs w:val="32"/>
        </w:rPr>
      </w:pPr>
    </w:p>
    <w:p w:rsidR="00FB0851" w:rsidRDefault="0075339E">
      <w:pPr>
        <w:adjustRightInd w:val="0"/>
        <w:snapToGrid w:val="0"/>
        <w:spacing w:line="360" w:lineRule="auto"/>
        <w:rPr>
          <w:rFonts w:ascii="仿宋" w:eastAsia="仿宋" w:hAnsi="仿宋" w:cs="宋体"/>
          <w:bCs/>
          <w:sz w:val="24"/>
          <w:szCs w:val="24"/>
        </w:rPr>
      </w:pPr>
      <w:r>
        <w:rPr>
          <w:rFonts w:ascii="仿宋" w:eastAsia="仿宋" w:hAnsi="仿宋" w:cs="宋体" w:hint="eastAsia"/>
          <w:bCs/>
          <w:sz w:val="24"/>
          <w:szCs w:val="24"/>
        </w:rPr>
        <w:t xml:space="preserve">    </w:t>
      </w:r>
      <w:r>
        <w:rPr>
          <w:rFonts w:ascii="仿宋" w:eastAsia="仿宋" w:hAnsi="仿宋" w:cs="宋体" w:hint="eastAsia"/>
          <w:bCs/>
          <w:sz w:val="24"/>
          <w:szCs w:val="24"/>
        </w:rPr>
        <w:t>请先在“问题列表”里查找所关心的问题，再至“答复参考”相应序号浏览。</w:t>
      </w:r>
    </w:p>
    <w:p w:rsidR="00FB0851" w:rsidRDefault="0075339E">
      <w:pPr>
        <w:adjustRightInd w:val="0"/>
        <w:snapToGrid w:val="0"/>
        <w:spacing w:line="360" w:lineRule="auto"/>
        <w:rPr>
          <w:rFonts w:ascii="仿宋" w:eastAsia="仿宋" w:hAnsi="仿宋" w:cs="宋体"/>
          <w:bCs/>
          <w:sz w:val="24"/>
          <w:szCs w:val="24"/>
        </w:rPr>
      </w:pPr>
      <w:r>
        <w:rPr>
          <w:rFonts w:ascii="仿宋" w:eastAsia="仿宋" w:hAnsi="仿宋" w:cs="宋体" w:hint="eastAsia"/>
          <w:bCs/>
          <w:sz w:val="24"/>
          <w:szCs w:val="24"/>
        </w:rPr>
        <w:t>如未找到解答或还有其他问题可直接查看问题</w:t>
      </w:r>
      <w:r>
        <w:rPr>
          <w:rFonts w:ascii="仿宋" w:eastAsia="仿宋" w:hAnsi="仿宋" w:cs="宋体" w:hint="eastAsia"/>
          <w:bCs/>
          <w:sz w:val="24"/>
          <w:szCs w:val="24"/>
        </w:rPr>
        <w:t>。</w:t>
      </w:r>
    </w:p>
    <w:p w:rsidR="00FB0851" w:rsidRDefault="00FB0851">
      <w:pPr>
        <w:adjustRightInd w:val="0"/>
        <w:snapToGrid w:val="0"/>
        <w:spacing w:line="360" w:lineRule="auto"/>
        <w:rPr>
          <w:rFonts w:ascii="仿宋" w:eastAsia="仿宋" w:hAnsi="仿宋" w:cs="宋体"/>
          <w:b/>
          <w:sz w:val="24"/>
          <w:szCs w:val="24"/>
          <w:shd w:val="pct10" w:color="auto" w:fill="FFFFFF"/>
        </w:rPr>
      </w:pPr>
    </w:p>
    <w:p w:rsidR="00FB0851" w:rsidRDefault="0075339E">
      <w:pPr>
        <w:adjustRightInd w:val="0"/>
        <w:snapToGrid w:val="0"/>
        <w:spacing w:line="360" w:lineRule="auto"/>
        <w:rPr>
          <w:rFonts w:ascii="仿宋" w:eastAsia="仿宋" w:hAnsi="仿宋" w:cs="宋体"/>
          <w:b/>
          <w:sz w:val="24"/>
          <w:szCs w:val="24"/>
          <w:shd w:val="pct10" w:color="auto" w:fill="FFFFFF"/>
        </w:rPr>
      </w:pPr>
      <w:r>
        <w:rPr>
          <w:rFonts w:ascii="仿宋" w:eastAsia="仿宋" w:hAnsi="仿宋" w:cs="宋体" w:hint="eastAsia"/>
          <w:b/>
          <w:sz w:val="24"/>
          <w:szCs w:val="24"/>
          <w:shd w:val="pct10" w:color="auto" w:fill="FFFFFF"/>
        </w:rPr>
        <w:t>问题列表：</w:t>
      </w:r>
    </w:p>
    <w:p w:rsidR="00FB0851" w:rsidRDefault="0075339E">
      <w:pPr>
        <w:pStyle w:val="a5"/>
        <w:widowControl/>
        <w:adjustRightInd w:val="0"/>
        <w:snapToGrid w:val="0"/>
        <w:spacing w:beforeAutospacing="0" w:afterAutospacing="0" w:line="360" w:lineRule="auto"/>
        <w:ind w:firstLineChars="200" w:firstLine="480"/>
        <w:rPr>
          <w:rFonts w:ascii="仿宋" w:eastAsia="仿宋" w:hAnsi="仿宋" w:cs="宋体"/>
          <w:bCs/>
          <w:kern w:val="2"/>
          <w:szCs w:val="24"/>
        </w:rPr>
      </w:pPr>
      <w:r>
        <w:rPr>
          <w:rFonts w:ascii="仿宋" w:eastAsia="仿宋" w:hAnsi="仿宋" w:cs="宋体" w:hint="eastAsia"/>
          <w:bCs/>
          <w:kern w:val="2"/>
          <w:szCs w:val="24"/>
        </w:rPr>
        <w:t>1.</w:t>
      </w:r>
      <w:r>
        <w:rPr>
          <w:rFonts w:ascii="仿宋" w:eastAsia="仿宋" w:hAnsi="仿宋" w:cs="宋体" w:hint="eastAsia"/>
          <w:bCs/>
          <w:kern w:val="2"/>
          <w:szCs w:val="24"/>
        </w:rPr>
        <w:t>通过什么渠道可以获取到义务教育阶段学校招生入学信息？</w:t>
      </w:r>
    </w:p>
    <w:p w:rsidR="001865E1" w:rsidRPr="001865E1" w:rsidRDefault="001865E1" w:rsidP="001865E1">
      <w:pPr>
        <w:pStyle w:val="a5"/>
        <w:widowControl/>
        <w:adjustRightInd w:val="0"/>
        <w:snapToGrid w:val="0"/>
        <w:spacing w:beforeAutospacing="0" w:afterAutospacing="0" w:line="360" w:lineRule="auto"/>
        <w:ind w:firstLineChars="200" w:firstLine="480"/>
        <w:rPr>
          <w:rFonts w:ascii="仿宋" w:eastAsia="仿宋" w:hAnsi="仿宋" w:cs="宋体"/>
          <w:bCs/>
          <w:kern w:val="2"/>
          <w:szCs w:val="24"/>
        </w:rPr>
      </w:pPr>
      <w:r w:rsidRPr="001865E1">
        <w:rPr>
          <w:rFonts w:ascii="仿宋" w:eastAsia="仿宋" w:hAnsi="仿宋" w:cs="宋体" w:hint="eastAsia"/>
          <w:bCs/>
          <w:kern w:val="2"/>
          <w:szCs w:val="24"/>
        </w:rPr>
        <w:t>2.本市（本区）户籍“人户分离”适龄儿童和学生如何办理登记入学？</w:t>
      </w:r>
    </w:p>
    <w:p w:rsidR="00FB0851" w:rsidRDefault="0075339E">
      <w:pPr>
        <w:pStyle w:val="a5"/>
        <w:widowControl/>
        <w:adjustRightInd w:val="0"/>
        <w:snapToGrid w:val="0"/>
        <w:spacing w:beforeAutospacing="0" w:afterAutospacing="0" w:line="360" w:lineRule="auto"/>
        <w:ind w:firstLineChars="200" w:firstLine="480"/>
        <w:rPr>
          <w:rFonts w:ascii="仿宋" w:eastAsia="仿宋" w:hAnsi="仿宋" w:cs="宋体"/>
          <w:bCs/>
          <w:kern w:val="2"/>
          <w:szCs w:val="24"/>
        </w:rPr>
      </w:pPr>
      <w:r>
        <w:rPr>
          <w:rFonts w:ascii="仿宋" w:eastAsia="仿宋" w:hAnsi="仿宋" w:cs="宋体" w:hint="eastAsia"/>
          <w:bCs/>
          <w:kern w:val="2"/>
          <w:szCs w:val="24"/>
        </w:rPr>
        <w:t>3.</w:t>
      </w:r>
      <w:r>
        <w:rPr>
          <w:rFonts w:ascii="仿宋" w:eastAsia="仿宋" w:hAnsi="仿宋" w:cs="宋体" w:hint="eastAsia"/>
          <w:bCs/>
          <w:kern w:val="2"/>
          <w:szCs w:val="24"/>
        </w:rPr>
        <w:t>本市户籍五年级学生申请回户籍（居住地）入学，如何办理？</w:t>
      </w:r>
    </w:p>
    <w:p w:rsidR="00FB0851" w:rsidRDefault="0075339E">
      <w:pPr>
        <w:pStyle w:val="a5"/>
        <w:widowControl/>
        <w:adjustRightInd w:val="0"/>
        <w:snapToGrid w:val="0"/>
        <w:spacing w:beforeAutospacing="0" w:afterAutospacing="0" w:line="360" w:lineRule="auto"/>
        <w:ind w:firstLineChars="200" w:firstLine="480"/>
        <w:rPr>
          <w:rFonts w:ascii="仿宋" w:eastAsia="仿宋" w:hAnsi="仿宋" w:cs="宋体"/>
          <w:bCs/>
          <w:kern w:val="2"/>
          <w:szCs w:val="24"/>
        </w:rPr>
      </w:pPr>
      <w:bookmarkStart w:id="0" w:name="_GoBack"/>
      <w:r>
        <w:rPr>
          <w:rFonts w:ascii="仿宋" w:eastAsia="仿宋" w:hAnsi="仿宋" w:cs="宋体" w:hint="eastAsia"/>
          <w:bCs/>
          <w:kern w:val="2"/>
          <w:szCs w:val="24"/>
        </w:rPr>
        <w:t>4.</w:t>
      </w:r>
      <w:r>
        <w:rPr>
          <w:rFonts w:ascii="仿宋" w:eastAsia="仿宋" w:hAnsi="仿宋" w:cs="宋体" w:hint="eastAsia"/>
          <w:bCs/>
          <w:kern w:val="2"/>
          <w:szCs w:val="24"/>
        </w:rPr>
        <w:t>在外省市就读的五年级学生，如何办理入学？</w:t>
      </w:r>
    </w:p>
    <w:bookmarkEnd w:id="0"/>
    <w:p w:rsidR="00FB0851" w:rsidRDefault="0075339E">
      <w:pPr>
        <w:pStyle w:val="a5"/>
        <w:widowControl/>
        <w:adjustRightInd w:val="0"/>
        <w:snapToGrid w:val="0"/>
        <w:spacing w:beforeAutospacing="0" w:afterAutospacing="0" w:line="360" w:lineRule="auto"/>
        <w:ind w:firstLineChars="200" w:firstLine="480"/>
        <w:rPr>
          <w:rFonts w:ascii="仿宋" w:eastAsia="仿宋" w:hAnsi="仿宋" w:cs="宋体"/>
          <w:bCs/>
          <w:kern w:val="2"/>
          <w:szCs w:val="24"/>
        </w:rPr>
      </w:pPr>
      <w:r>
        <w:rPr>
          <w:rFonts w:ascii="仿宋" w:eastAsia="仿宋" w:hAnsi="仿宋" w:cs="宋体" w:hint="eastAsia"/>
          <w:bCs/>
          <w:kern w:val="2"/>
          <w:szCs w:val="24"/>
        </w:rPr>
        <w:t>5.</w:t>
      </w:r>
      <w:r>
        <w:rPr>
          <w:rFonts w:ascii="仿宋" w:eastAsia="仿宋" w:hAnsi="仿宋" w:cs="宋体" w:hint="eastAsia"/>
          <w:bCs/>
          <w:kern w:val="2"/>
          <w:szCs w:val="24"/>
        </w:rPr>
        <w:t>来沪人员适龄随迁子女就读本市义务教育阶段学校必须具备哪些条件？</w:t>
      </w:r>
    </w:p>
    <w:p w:rsidR="00FB0851" w:rsidRDefault="0075339E">
      <w:pPr>
        <w:pStyle w:val="a5"/>
        <w:widowControl/>
        <w:adjustRightInd w:val="0"/>
        <w:snapToGrid w:val="0"/>
        <w:spacing w:beforeAutospacing="0" w:afterAutospacing="0" w:line="360" w:lineRule="auto"/>
        <w:ind w:firstLineChars="200" w:firstLine="480"/>
        <w:rPr>
          <w:rFonts w:ascii="仿宋" w:eastAsia="仿宋" w:hAnsi="仿宋" w:cs="宋体"/>
          <w:bCs/>
          <w:kern w:val="2"/>
          <w:szCs w:val="24"/>
        </w:rPr>
      </w:pPr>
      <w:r>
        <w:rPr>
          <w:rFonts w:ascii="仿宋" w:eastAsia="仿宋" w:hAnsi="仿宋" w:cs="宋体" w:hint="eastAsia"/>
          <w:bCs/>
          <w:kern w:val="2"/>
          <w:szCs w:val="24"/>
        </w:rPr>
        <w:t>6.</w:t>
      </w:r>
      <w:r>
        <w:rPr>
          <w:rFonts w:ascii="仿宋" w:eastAsia="仿宋" w:hAnsi="仿宋" w:cs="宋体" w:hint="eastAsia"/>
          <w:bCs/>
          <w:kern w:val="2"/>
          <w:szCs w:val="24"/>
        </w:rPr>
        <w:t>如果有意愿就读民办学校</w:t>
      </w:r>
      <w:r>
        <w:rPr>
          <w:rFonts w:ascii="仿宋" w:eastAsia="仿宋" w:hAnsi="仿宋" w:cs="宋体" w:hint="eastAsia"/>
          <w:bCs/>
          <w:kern w:val="2"/>
          <w:szCs w:val="24"/>
        </w:rPr>
        <w:t>，如何进行网上报名？</w:t>
      </w:r>
    </w:p>
    <w:p w:rsidR="00FB0851" w:rsidRDefault="0075339E">
      <w:pPr>
        <w:pStyle w:val="a5"/>
        <w:widowControl/>
        <w:adjustRightInd w:val="0"/>
        <w:snapToGrid w:val="0"/>
        <w:spacing w:beforeAutospacing="0" w:afterAutospacing="0" w:line="360" w:lineRule="auto"/>
        <w:ind w:firstLineChars="200" w:firstLine="480"/>
        <w:rPr>
          <w:rFonts w:ascii="仿宋" w:eastAsia="仿宋" w:hAnsi="仿宋" w:cs="宋体"/>
          <w:bCs/>
          <w:kern w:val="2"/>
          <w:szCs w:val="24"/>
        </w:rPr>
      </w:pPr>
      <w:r>
        <w:rPr>
          <w:rFonts w:ascii="仿宋" w:eastAsia="仿宋" w:hAnsi="仿宋" w:cs="宋体" w:hint="eastAsia"/>
          <w:bCs/>
          <w:kern w:val="2"/>
          <w:szCs w:val="24"/>
        </w:rPr>
        <w:t>7.</w:t>
      </w:r>
      <w:r>
        <w:rPr>
          <w:rFonts w:ascii="仿宋" w:eastAsia="仿宋" w:hAnsi="仿宋" w:cs="宋体" w:hint="eastAsia"/>
          <w:bCs/>
          <w:kern w:val="2"/>
          <w:szCs w:val="24"/>
        </w:rPr>
        <w:t>家长如何获悉民办学校电脑随机录取结果？</w:t>
      </w:r>
    </w:p>
    <w:p w:rsidR="00FB0851" w:rsidRDefault="0075339E">
      <w:pPr>
        <w:pStyle w:val="a5"/>
        <w:widowControl/>
        <w:adjustRightInd w:val="0"/>
        <w:snapToGrid w:val="0"/>
        <w:spacing w:beforeAutospacing="0" w:afterAutospacing="0" w:line="360" w:lineRule="auto"/>
        <w:ind w:firstLineChars="200" w:firstLine="480"/>
        <w:rPr>
          <w:rFonts w:ascii="仿宋" w:eastAsia="仿宋" w:hAnsi="仿宋" w:cs="宋体"/>
          <w:bCs/>
          <w:kern w:val="2"/>
          <w:szCs w:val="24"/>
        </w:rPr>
      </w:pPr>
      <w:r>
        <w:rPr>
          <w:rFonts w:ascii="仿宋" w:eastAsia="仿宋" w:hAnsi="仿宋" w:cs="宋体" w:hint="eastAsia"/>
          <w:bCs/>
          <w:kern w:val="2"/>
          <w:szCs w:val="24"/>
        </w:rPr>
        <w:t>8.</w:t>
      </w:r>
      <w:r>
        <w:rPr>
          <w:rFonts w:ascii="仿宋" w:eastAsia="仿宋" w:hAnsi="仿宋" w:cs="宋体" w:hint="eastAsia"/>
          <w:bCs/>
          <w:kern w:val="2"/>
          <w:szCs w:val="24"/>
        </w:rPr>
        <w:t>如报名民办学校调剂志愿，将如何录取？</w:t>
      </w:r>
    </w:p>
    <w:p w:rsidR="00FB0851" w:rsidRDefault="0075339E">
      <w:pPr>
        <w:pStyle w:val="a5"/>
        <w:widowControl/>
        <w:adjustRightInd w:val="0"/>
        <w:snapToGrid w:val="0"/>
        <w:spacing w:beforeAutospacing="0" w:afterAutospacing="0" w:line="360" w:lineRule="auto"/>
        <w:ind w:firstLineChars="200" w:firstLine="480"/>
        <w:rPr>
          <w:rFonts w:ascii="仿宋" w:eastAsia="仿宋" w:hAnsi="仿宋" w:cs="宋体"/>
          <w:bCs/>
          <w:kern w:val="2"/>
          <w:szCs w:val="24"/>
        </w:rPr>
      </w:pPr>
      <w:r>
        <w:rPr>
          <w:rFonts w:ascii="仿宋" w:eastAsia="仿宋" w:hAnsi="仿宋" w:cs="宋体" w:hint="eastAsia"/>
          <w:bCs/>
          <w:kern w:val="2"/>
          <w:szCs w:val="24"/>
        </w:rPr>
        <w:t>9.</w:t>
      </w:r>
      <w:r>
        <w:rPr>
          <w:rFonts w:ascii="仿宋" w:eastAsia="仿宋" w:hAnsi="仿宋" w:cs="宋体" w:hint="eastAsia"/>
          <w:bCs/>
          <w:kern w:val="2"/>
          <w:szCs w:val="24"/>
        </w:rPr>
        <w:t>如未被民办学校录取，是否影响公办学校入学？</w:t>
      </w:r>
    </w:p>
    <w:p w:rsidR="00FB0851" w:rsidRDefault="0075339E">
      <w:pPr>
        <w:pStyle w:val="a5"/>
        <w:widowControl/>
        <w:adjustRightInd w:val="0"/>
        <w:snapToGrid w:val="0"/>
        <w:spacing w:beforeAutospacing="0" w:afterAutospacing="0" w:line="360" w:lineRule="auto"/>
        <w:ind w:firstLineChars="200" w:firstLine="480"/>
        <w:rPr>
          <w:rFonts w:ascii="仿宋" w:eastAsia="仿宋" w:hAnsi="仿宋" w:cs="宋体"/>
          <w:bCs/>
          <w:kern w:val="2"/>
          <w:szCs w:val="24"/>
        </w:rPr>
      </w:pPr>
      <w:r>
        <w:rPr>
          <w:rFonts w:ascii="仿宋" w:eastAsia="仿宋" w:hAnsi="仿宋" w:cs="宋体" w:hint="eastAsia"/>
          <w:bCs/>
          <w:kern w:val="2"/>
          <w:szCs w:val="24"/>
        </w:rPr>
        <w:t>10.</w:t>
      </w:r>
      <w:r>
        <w:rPr>
          <w:rFonts w:ascii="仿宋" w:eastAsia="仿宋" w:hAnsi="仿宋" w:cs="宋体" w:hint="eastAsia"/>
          <w:bCs/>
          <w:kern w:val="2"/>
          <w:szCs w:val="24"/>
        </w:rPr>
        <w:t>本区什么时候开始实施“五年限一”？</w:t>
      </w:r>
    </w:p>
    <w:p w:rsidR="00FB0851" w:rsidRDefault="0075339E">
      <w:pPr>
        <w:pStyle w:val="a5"/>
        <w:widowControl/>
        <w:adjustRightInd w:val="0"/>
        <w:snapToGrid w:val="0"/>
        <w:spacing w:beforeAutospacing="0" w:afterAutospacing="0" w:line="360" w:lineRule="auto"/>
        <w:ind w:firstLineChars="200" w:firstLine="480"/>
        <w:rPr>
          <w:rFonts w:ascii="仿宋" w:eastAsia="仿宋" w:hAnsi="仿宋" w:cs="宋体"/>
          <w:bCs/>
          <w:kern w:val="2"/>
          <w:szCs w:val="24"/>
        </w:rPr>
      </w:pPr>
      <w:r>
        <w:rPr>
          <w:rFonts w:ascii="仿宋" w:eastAsia="仿宋" w:hAnsi="仿宋" w:cs="宋体" w:hint="eastAsia"/>
          <w:bCs/>
          <w:kern w:val="2"/>
          <w:szCs w:val="24"/>
        </w:rPr>
        <w:t>11.</w:t>
      </w:r>
      <w:r>
        <w:rPr>
          <w:rFonts w:ascii="仿宋" w:eastAsia="仿宋" w:hAnsi="仿宋" w:cs="宋体" w:hint="eastAsia"/>
          <w:bCs/>
          <w:kern w:val="2"/>
          <w:szCs w:val="24"/>
        </w:rPr>
        <w:t>因各种身体、心理原因导致的幼升小延期、缓读一年，如何申请延迟上小学？</w:t>
      </w:r>
    </w:p>
    <w:p w:rsidR="00FB0851" w:rsidRDefault="0075339E">
      <w:pPr>
        <w:pStyle w:val="a5"/>
        <w:widowControl/>
        <w:adjustRightInd w:val="0"/>
        <w:snapToGrid w:val="0"/>
        <w:spacing w:beforeAutospacing="0" w:afterAutospacing="0" w:line="360" w:lineRule="auto"/>
        <w:ind w:firstLineChars="200" w:firstLine="480"/>
        <w:rPr>
          <w:rFonts w:ascii="仿宋" w:eastAsia="仿宋" w:hAnsi="仿宋" w:cs="宋体"/>
          <w:szCs w:val="24"/>
        </w:rPr>
      </w:pPr>
      <w:r>
        <w:rPr>
          <w:rFonts w:ascii="仿宋" w:eastAsia="仿宋" w:hAnsi="仿宋" w:cs="宋体" w:hint="eastAsia"/>
          <w:bCs/>
          <w:kern w:val="2"/>
          <w:szCs w:val="24"/>
        </w:rPr>
        <w:t>12.</w:t>
      </w:r>
      <w:r>
        <w:rPr>
          <w:rFonts w:ascii="仿宋" w:eastAsia="仿宋" w:hAnsi="仿宋" w:cs="宋体" w:hint="eastAsia"/>
          <w:bCs/>
          <w:kern w:val="2"/>
          <w:szCs w:val="24"/>
        </w:rPr>
        <w:t>特殊情况可通过哪些途径进一步咨询？</w:t>
      </w:r>
    </w:p>
    <w:p w:rsidR="00FB0851" w:rsidRDefault="0075339E">
      <w:pPr>
        <w:adjustRightInd w:val="0"/>
        <w:snapToGrid w:val="0"/>
        <w:spacing w:line="360" w:lineRule="auto"/>
        <w:rPr>
          <w:rFonts w:ascii="仿宋" w:eastAsia="仿宋" w:hAnsi="仿宋" w:cs="宋体"/>
          <w:b/>
          <w:sz w:val="24"/>
          <w:szCs w:val="24"/>
          <w:shd w:val="pct10" w:color="auto" w:fill="FFFFFF"/>
        </w:rPr>
      </w:pPr>
      <w:r>
        <w:rPr>
          <w:rFonts w:ascii="仿宋" w:eastAsia="仿宋" w:hAnsi="仿宋" w:cs="宋体" w:hint="eastAsia"/>
          <w:b/>
          <w:sz w:val="24"/>
          <w:szCs w:val="24"/>
          <w:shd w:val="pct10" w:color="auto" w:fill="FFFFFF"/>
        </w:rPr>
        <w:t>答复参考：</w:t>
      </w:r>
    </w:p>
    <w:p w:rsidR="00FB0851" w:rsidRDefault="0075339E">
      <w:pPr>
        <w:pStyle w:val="a5"/>
        <w:widowControl/>
        <w:adjustRightInd w:val="0"/>
        <w:snapToGrid w:val="0"/>
        <w:spacing w:beforeAutospacing="0" w:afterAutospacing="0" w:line="360" w:lineRule="auto"/>
        <w:ind w:firstLineChars="200" w:firstLine="514"/>
        <w:rPr>
          <w:rFonts w:ascii="仿宋" w:eastAsia="仿宋" w:hAnsi="仿宋" w:cs="宋体"/>
          <w:b/>
          <w:bCs/>
          <w:spacing w:val="8"/>
          <w:szCs w:val="24"/>
          <w:shd w:val="clear" w:color="auto" w:fill="FFFFFF"/>
        </w:rPr>
      </w:pPr>
      <w:r>
        <w:rPr>
          <w:rFonts w:ascii="仿宋" w:eastAsia="仿宋" w:hAnsi="仿宋" w:cs="宋体" w:hint="eastAsia"/>
          <w:b/>
          <w:bCs/>
          <w:spacing w:val="8"/>
          <w:szCs w:val="24"/>
          <w:shd w:val="clear" w:color="auto" w:fill="FFFFFF"/>
        </w:rPr>
        <w:t>1.</w:t>
      </w:r>
      <w:r>
        <w:rPr>
          <w:rFonts w:ascii="仿宋" w:eastAsia="仿宋" w:hAnsi="仿宋" w:cs="宋体" w:hint="eastAsia"/>
          <w:b/>
          <w:bCs/>
          <w:spacing w:val="8"/>
          <w:szCs w:val="24"/>
          <w:shd w:val="clear" w:color="auto" w:fill="FFFFFF"/>
        </w:rPr>
        <w:t>通过什么渠道可以获取到义务教育阶段学校招生入学信息？</w:t>
      </w:r>
    </w:p>
    <w:p w:rsidR="00FB0851" w:rsidRDefault="0075339E">
      <w:pPr>
        <w:pStyle w:val="a5"/>
        <w:widowControl/>
        <w:adjustRightInd w:val="0"/>
        <w:snapToGrid w:val="0"/>
        <w:spacing w:beforeAutospacing="0" w:afterAutospacing="0" w:line="360" w:lineRule="auto"/>
        <w:rPr>
          <w:rFonts w:ascii="仿宋" w:eastAsia="仿宋" w:hAnsi="仿宋" w:cs="宋体"/>
          <w:bCs/>
          <w:kern w:val="2"/>
          <w:szCs w:val="24"/>
        </w:rPr>
      </w:pPr>
      <w:r>
        <w:rPr>
          <w:rFonts w:ascii="仿宋" w:eastAsia="仿宋" w:hAnsi="仿宋" w:cs="宋体" w:hint="eastAsia"/>
          <w:bCs/>
          <w:kern w:val="2"/>
          <w:szCs w:val="24"/>
        </w:rPr>
        <w:t xml:space="preserve">    </w:t>
      </w:r>
      <w:r>
        <w:rPr>
          <w:rFonts w:ascii="仿宋" w:eastAsia="仿宋" w:hAnsi="仿宋" w:cs="宋体" w:hint="eastAsia"/>
          <w:bCs/>
          <w:kern w:val="2"/>
          <w:szCs w:val="24"/>
        </w:rPr>
        <w:t>可关注“嘉定教育”微信公众号，当年度本区义务教育阶段学校招生入学工作的实施意见及招生入学工作相关文件</w:t>
      </w:r>
      <w:r w:rsidR="00E82F52">
        <w:rPr>
          <w:rFonts w:ascii="仿宋" w:eastAsia="仿宋" w:hAnsi="仿宋" w:cs="宋体" w:hint="eastAsia"/>
          <w:bCs/>
          <w:kern w:val="2"/>
          <w:szCs w:val="24"/>
        </w:rPr>
        <w:t>，</w:t>
      </w:r>
      <w:r>
        <w:rPr>
          <w:rFonts w:ascii="仿宋" w:eastAsia="仿宋" w:hAnsi="仿宋" w:cs="宋体" w:hint="eastAsia"/>
          <w:bCs/>
          <w:kern w:val="2"/>
          <w:szCs w:val="24"/>
        </w:rPr>
        <w:t>一般在</w:t>
      </w:r>
      <w:r>
        <w:rPr>
          <w:rFonts w:ascii="仿宋" w:eastAsia="仿宋" w:hAnsi="仿宋" w:cs="宋体" w:hint="eastAsia"/>
          <w:bCs/>
          <w:kern w:val="2"/>
          <w:szCs w:val="24"/>
        </w:rPr>
        <w:t>3</w:t>
      </w:r>
      <w:r>
        <w:rPr>
          <w:rFonts w:ascii="仿宋" w:eastAsia="仿宋" w:hAnsi="仿宋" w:cs="宋体" w:hint="eastAsia"/>
          <w:bCs/>
          <w:kern w:val="2"/>
          <w:szCs w:val="24"/>
        </w:rPr>
        <w:t>月底、</w:t>
      </w:r>
      <w:r>
        <w:rPr>
          <w:rFonts w:ascii="仿宋" w:eastAsia="仿宋" w:hAnsi="仿宋" w:cs="宋体" w:hint="eastAsia"/>
          <w:bCs/>
          <w:kern w:val="2"/>
          <w:szCs w:val="24"/>
        </w:rPr>
        <w:t>4</w:t>
      </w:r>
      <w:r>
        <w:rPr>
          <w:rFonts w:ascii="仿宋" w:eastAsia="仿宋" w:hAnsi="仿宋" w:cs="宋体" w:hint="eastAsia"/>
          <w:bCs/>
          <w:kern w:val="2"/>
          <w:szCs w:val="24"/>
        </w:rPr>
        <w:t>月初发布。建议同步关注上海嘉定教育频道网址：</w:t>
      </w:r>
      <w:r>
        <w:rPr>
          <w:rFonts w:ascii="仿宋" w:eastAsia="仿宋" w:hAnsi="仿宋" w:cs="宋体" w:hint="eastAsia"/>
          <w:bCs/>
          <w:kern w:val="2"/>
          <w:szCs w:val="24"/>
        </w:rPr>
        <w:t>http://www.jiading.gov.cn/jiaoyu/</w:t>
      </w:r>
      <w:r>
        <w:rPr>
          <w:rFonts w:ascii="仿宋" w:eastAsia="仿宋" w:hAnsi="仿宋" w:cs="宋体" w:hint="eastAsia"/>
          <w:bCs/>
          <w:kern w:val="2"/>
          <w:szCs w:val="24"/>
        </w:rPr>
        <w:t>、各街镇微信公众号等，第一时间掌握关于义务教育阶段学校招生入学的相关资讯。</w:t>
      </w:r>
    </w:p>
    <w:p w:rsidR="00FB0851" w:rsidRDefault="0075339E">
      <w:pPr>
        <w:pStyle w:val="a5"/>
        <w:widowControl/>
        <w:adjustRightInd w:val="0"/>
        <w:snapToGrid w:val="0"/>
        <w:spacing w:beforeAutospacing="0" w:afterAutospacing="0" w:line="360" w:lineRule="auto"/>
        <w:ind w:firstLineChars="200" w:firstLine="514"/>
        <w:rPr>
          <w:rFonts w:ascii="仿宋" w:eastAsia="仿宋" w:hAnsi="仿宋" w:cs="宋体"/>
          <w:b/>
          <w:bCs/>
          <w:spacing w:val="8"/>
          <w:szCs w:val="24"/>
          <w:shd w:val="clear" w:color="auto" w:fill="FFFFFF"/>
        </w:rPr>
      </w:pPr>
      <w:r>
        <w:rPr>
          <w:rFonts w:ascii="仿宋" w:eastAsia="仿宋" w:hAnsi="仿宋" w:cs="宋体" w:hint="eastAsia"/>
          <w:b/>
          <w:bCs/>
          <w:spacing w:val="8"/>
          <w:szCs w:val="24"/>
          <w:shd w:val="clear" w:color="auto" w:fill="FFFFFF"/>
        </w:rPr>
        <w:t>2.</w:t>
      </w:r>
      <w:r>
        <w:rPr>
          <w:rFonts w:ascii="仿宋" w:eastAsia="仿宋" w:hAnsi="仿宋" w:cs="宋体" w:hint="eastAsia"/>
          <w:b/>
          <w:bCs/>
          <w:spacing w:val="8"/>
          <w:szCs w:val="24"/>
          <w:shd w:val="clear" w:color="auto" w:fill="FFFFFF"/>
        </w:rPr>
        <w:t>本市（本区）户籍“人户分离”适龄儿童和学</w:t>
      </w:r>
      <w:r>
        <w:rPr>
          <w:rFonts w:ascii="仿宋" w:eastAsia="仿宋" w:hAnsi="仿宋" w:cs="宋体" w:hint="eastAsia"/>
          <w:b/>
          <w:bCs/>
          <w:spacing w:val="8"/>
          <w:szCs w:val="24"/>
          <w:shd w:val="clear" w:color="auto" w:fill="FFFFFF"/>
        </w:rPr>
        <w:t>生</w:t>
      </w:r>
      <w:r w:rsidR="001865E1">
        <w:rPr>
          <w:rFonts w:ascii="仿宋" w:eastAsia="仿宋" w:hAnsi="仿宋" w:cs="宋体" w:hint="eastAsia"/>
          <w:b/>
          <w:bCs/>
          <w:spacing w:val="8"/>
          <w:szCs w:val="24"/>
          <w:shd w:val="clear" w:color="auto" w:fill="FFFFFF"/>
        </w:rPr>
        <w:t>如何</w:t>
      </w:r>
      <w:r>
        <w:rPr>
          <w:rFonts w:ascii="仿宋" w:eastAsia="仿宋" w:hAnsi="仿宋" w:cs="宋体" w:hint="eastAsia"/>
          <w:b/>
          <w:bCs/>
          <w:spacing w:val="8"/>
          <w:szCs w:val="24"/>
          <w:shd w:val="clear" w:color="auto" w:fill="FFFFFF"/>
        </w:rPr>
        <w:t>办理</w:t>
      </w:r>
      <w:r w:rsidR="001865E1">
        <w:rPr>
          <w:rFonts w:ascii="仿宋" w:eastAsia="仿宋" w:hAnsi="仿宋" w:cs="宋体" w:hint="eastAsia"/>
          <w:b/>
          <w:bCs/>
          <w:spacing w:val="8"/>
          <w:szCs w:val="24"/>
          <w:shd w:val="clear" w:color="auto" w:fill="FFFFFF"/>
        </w:rPr>
        <w:t>登记</w:t>
      </w:r>
      <w:r>
        <w:rPr>
          <w:rFonts w:ascii="仿宋" w:eastAsia="仿宋" w:hAnsi="仿宋" w:cs="宋体" w:hint="eastAsia"/>
          <w:b/>
          <w:bCs/>
          <w:spacing w:val="8"/>
          <w:szCs w:val="24"/>
          <w:shd w:val="clear" w:color="auto" w:fill="FFFFFF"/>
        </w:rPr>
        <w:t>入学</w:t>
      </w:r>
      <w:r>
        <w:rPr>
          <w:rFonts w:ascii="仿宋" w:eastAsia="仿宋" w:hAnsi="仿宋" w:cs="宋体" w:hint="eastAsia"/>
          <w:b/>
          <w:bCs/>
          <w:spacing w:val="8"/>
          <w:szCs w:val="24"/>
          <w:shd w:val="clear" w:color="auto" w:fill="FFFFFF"/>
        </w:rPr>
        <w:t>？</w:t>
      </w:r>
    </w:p>
    <w:p w:rsidR="00FB0851" w:rsidRDefault="0075339E">
      <w:pPr>
        <w:pStyle w:val="a5"/>
        <w:widowControl/>
        <w:adjustRightInd w:val="0"/>
        <w:snapToGrid w:val="0"/>
        <w:spacing w:beforeAutospacing="0" w:afterAutospacing="0" w:line="360" w:lineRule="auto"/>
        <w:rPr>
          <w:rFonts w:ascii="仿宋" w:eastAsia="仿宋" w:hAnsi="仿宋" w:cs="宋体"/>
          <w:bCs/>
          <w:kern w:val="2"/>
          <w:szCs w:val="24"/>
        </w:rPr>
      </w:pPr>
      <w:r>
        <w:rPr>
          <w:rFonts w:ascii="仿宋" w:eastAsia="仿宋" w:hAnsi="仿宋" w:cs="宋体" w:hint="eastAsia"/>
          <w:bCs/>
          <w:kern w:val="2"/>
          <w:szCs w:val="24"/>
        </w:rPr>
        <w:t xml:space="preserve">   </w:t>
      </w:r>
      <w:r>
        <w:rPr>
          <w:rFonts w:ascii="仿宋" w:eastAsia="仿宋" w:hAnsi="仿宋" w:cs="宋体" w:hint="eastAsia"/>
          <w:bCs/>
          <w:kern w:val="2"/>
          <w:szCs w:val="24"/>
        </w:rPr>
        <w:t>本市户籍的适龄儿童确有困难不能在户籍地入学，选择在本区申请跨区居住地入学，凭本区《本市户籍“人户分离”人员居住登记（回执）》（以下简称《回执》，截止日见当年度招生文件），到《回执》上居住地所属街镇办理入学登记手续。本区户籍的适龄儿童确有困难不能在户籍地入学，选择跨街镇居住地入学，凭居住地所属街镇的《回执》（</w:t>
      </w:r>
      <w:r>
        <w:rPr>
          <w:rFonts w:ascii="仿宋" w:eastAsia="仿宋" w:hAnsi="仿宋" w:cs="宋体" w:hint="eastAsia"/>
          <w:bCs/>
          <w:kern w:val="2"/>
          <w:szCs w:val="24"/>
        </w:rPr>
        <w:t>截止日见当年度招生文件）与居住地址相应的房地产权证（含农村自有宅基地证，</w:t>
      </w:r>
      <w:r>
        <w:rPr>
          <w:rFonts w:ascii="仿宋" w:eastAsia="仿宋" w:hAnsi="仿宋" w:cs="宋体" w:hint="eastAsia"/>
          <w:bCs/>
          <w:kern w:val="2"/>
          <w:szCs w:val="24"/>
        </w:rPr>
        <w:lastRenderedPageBreak/>
        <w:t>产权人仅为本人、父母、祖父母、外祖父母、同父母或继父母且未成年的兄弟姐妹），到《回执》上居住地所属街镇办理入学登记手续。</w:t>
      </w:r>
    </w:p>
    <w:p w:rsidR="00FB0851" w:rsidRDefault="0075339E" w:rsidP="00E82F52">
      <w:pPr>
        <w:pStyle w:val="a5"/>
        <w:widowControl/>
        <w:adjustRightInd w:val="0"/>
        <w:snapToGrid w:val="0"/>
        <w:spacing w:beforeAutospacing="0" w:afterAutospacing="0" w:line="360" w:lineRule="auto"/>
        <w:ind w:firstLineChars="200" w:firstLine="480"/>
        <w:rPr>
          <w:rFonts w:ascii="仿宋" w:eastAsia="仿宋" w:hAnsi="仿宋" w:cs="宋体"/>
          <w:bCs/>
          <w:kern w:val="2"/>
          <w:szCs w:val="24"/>
        </w:rPr>
      </w:pPr>
      <w:r>
        <w:rPr>
          <w:rFonts w:ascii="仿宋" w:eastAsia="仿宋" w:hAnsi="仿宋" w:cs="宋体" w:hint="eastAsia"/>
          <w:bCs/>
          <w:kern w:val="2"/>
          <w:szCs w:val="24"/>
        </w:rPr>
        <w:t>同一街镇内不接受“人户分离”申请。跨区、跨街镇“人户分离”的适龄儿童入学，将根据</w:t>
      </w:r>
      <w:r>
        <w:rPr>
          <w:rFonts w:ascii="仿宋" w:eastAsia="仿宋" w:hAnsi="仿宋" w:cs="宋体" w:hint="eastAsia"/>
          <w:bCs/>
          <w:kern w:val="2"/>
          <w:szCs w:val="24"/>
        </w:rPr>
        <w:t>上海市嘉定区教育局关于</w:t>
      </w:r>
      <w:r w:rsidR="00E82F52">
        <w:rPr>
          <w:rFonts w:ascii="仿宋" w:eastAsia="仿宋" w:hAnsi="仿宋" w:cs="宋体" w:hint="eastAsia"/>
          <w:bCs/>
          <w:kern w:val="2"/>
          <w:szCs w:val="24"/>
        </w:rPr>
        <w:t>当年度本市户籍“人户分离”适龄儿童和学生的入学实施细则</w:t>
      </w:r>
      <w:r>
        <w:rPr>
          <w:rFonts w:ascii="仿宋" w:eastAsia="仿宋" w:hAnsi="仿宋" w:cs="宋体" w:hint="eastAsia"/>
          <w:bCs/>
          <w:kern w:val="2"/>
          <w:szCs w:val="24"/>
        </w:rPr>
        <w:t>统筹安排。</w:t>
      </w:r>
    </w:p>
    <w:p w:rsidR="00FB0851" w:rsidRDefault="0075339E" w:rsidP="00E82F52">
      <w:pPr>
        <w:pStyle w:val="a5"/>
        <w:widowControl/>
        <w:adjustRightInd w:val="0"/>
        <w:snapToGrid w:val="0"/>
        <w:spacing w:beforeAutospacing="0" w:afterAutospacing="0" w:line="360" w:lineRule="auto"/>
        <w:ind w:firstLineChars="200" w:firstLine="480"/>
        <w:rPr>
          <w:rFonts w:ascii="仿宋" w:eastAsia="仿宋" w:hAnsi="仿宋" w:cs="宋体"/>
          <w:bCs/>
          <w:kern w:val="2"/>
          <w:szCs w:val="24"/>
        </w:rPr>
      </w:pPr>
      <w:r>
        <w:rPr>
          <w:rFonts w:ascii="仿宋" w:eastAsia="仿宋" w:hAnsi="仿宋" w:cs="宋体" w:hint="eastAsia"/>
          <w:bCs/>
          <w:kern w:val="2"/>
          <w:szCs w:val="24"/>
        </w:rPr>
        <w:t>本区其他寄放户口（含集体户口）的适龄儿童，参照居住地登记入学办法，由区教育局视公办学校招生实际情况统筹安排。</w:t>
      </w:r>
    </w:p>
    <w:p w:rsidR="00FB0851" w:rsidRDefault="0075339E">
      <w:pPr>
        <w:pStyle w:val="a5"/>
        <w:widowControl/>
        <w:adjustRightInd w:val="0"/>
        <w:snapToGrid w:val="0"/>
        <w:spacing w:beforeAutospacing="0" w:afterAutospacing="0" w:line="360" w:lineRule="auto"/>
        <w:ind w:firstLineChars="200" w:firstLine="514"/>
        <w:rPr>
          <w:rFonts w:ascii="仿宋" w:eastAsia="仿宋" w:hAnsi="仿宋" w:cs="宋体"/>
          <w:b/>
          <w:bCs/>
          <w:spacing w:val="8"/>
          <w:szCs w:val="24"/>
          <w:shd w:val="clear" w:color="auto" w:fill="FFFFFF"/>
        </w:rPr>
      </w:pPr>
      <w:r>
        <w:rPr>
          <w:rFonts w:ascii="仿宋" w:eastAsia="仿宋" w:hAnsi="仿宋" w:cs="宋体" w:hint="eastAsia"/>
          <w:b/>
          <w:bCs/>
          <w:spacing w:val="8"/>
          <w:szCs w:val="24"/>
          <w:shd w:val="clear" w:color="auto" w:fill="FFFFFF"/>
        </w:rPr>
        <w:t>3.</w:t>
      </w:r>
      <w:r>
        <w:rPr>
          <w:rFonts w:ascii="仿宋" w:eastAsia="仿宋" w:hAnsi="仿宋" w:cs="宋体" w:hint="eastAsia"/>
          <w:b/>
          <w:bCs/>
          <w:spacing w:val="8"/>
          <w:szCs w:val="24"/>
          <w:shd w:val="clear" w:color="auto" w:fill="FFFFFF"/>
        </w:rPr>
        <w:t>本市户籍五年级学生申请回户籍（居住地）入学，如何办理？</w:t>
      </w:r>
    </w:p>
    <w:p w:rsidR="00FB0851" w:rsidRDefault="0075339E">
      <w:pPr>
        <w:pStyle w:val="a5"/>
        <w:widowControl/>
        <w:adjustRightInd w:val="0"/>
        <w:snapToGrid w:val="0"/>
        <w:spacing w:beforeAutospacing="0" w:afterAutospacing="0" w:line="360" w:lineRule="auto"/>
        <w:ind w:firstLineChars="200" w:firstLine="480"/>
        <w:rPr>
          <w:rFonts w:ascii="仿宋" w:eastAsia="仿宋" w:hAnsi="仿宋" w:cs="宋体"/>
          <w:bCs/>
          <w:kern w:val="2"/>
          <w:szCs w:val="24"/>
        </w:rPr>
      </w:pPr>
      <w:r>
        <w:rPr>
          <w:rFonts w:ascii="仿宋" w:eastAsia="仿宋" w:hAnsi="仿宋" w:cs="宋体" w:hint="eastAsia"/>
          <w:bCs/>
          <w:kern w:val="2"/>
          <w:szCs w:val="24"/>
        </w:rPr>
        <w:t>外区小学五年级学生申请到本区入学：目前在本市外区就读的小学五年级学生，如持有本区户籍或持有本区《回执》或居住本区配住廉租房，确需到嘉定区就读初中，家长须在规定时间前</w:t>
      </w:r>
      <w:r>
        <w:rPr>
          <w:rFonts w:ascii="仿宋" w:eastAsia="仿宋" w:hAnsi="仿宋" w:cs="宋体" w:hint="eastAsia"/>
          <w:bCs/>
          <w:kern w:val="2"/>
          <w:szCs w:val="24"/>
        </w:rPr>
        <w:t>向现就读小学提出申请，由就读小学告知审核证件、网上申请、统筹安排等事项，家长在网上填报《本市户籍学生回户籍（居住）地就读申请表》。经审核符合条件的，由区教育局统筹安排进入公办初中就读。</w:t>
      </w:r>
    </w:p>
    <w:p w:rsidR="00FB0851" w:rsidRDefault="0075339E">
      <w:pPr>
        <w:pStyle w:val="a5"/>
        <w:widowControl/>
        <w:adjustRightInd w:val="0"/>
        <w:snapToGrid w:val="0"/>
        <w:spacing w:beforeAutospacing="0" w:afterAutospacing="0" w:line="360" w:lineRule="auto"/>
        <w:ind w:firstLineChars="200" w:firstLine="480"/>
        <w:rPr>
          <w:rFonts w:ascii="仿宋" w:eastAsia="仿宋" w:hAnsi="仿宋" w:cs="宋体"/>
          <w:bCs/>
          <w:kern w:val="2"/>
          <w:szCs w:val="24"/>
        </w:rPr>
      </w:pPr>
      <w:r>
        <w:rPr>
          <w:rFonts w:ascii="仿宋" w:eastAsia="仿宋" w:hAnsi="仿宋" w:cs="宋体" w:hint="eastAsia"/>
          <w:bCs/>
          <w:kern w:val="2"/>
          <w:szCs w:val="24"/>
        </w:rPr>
        <w:t>本区小学五年级学生申请到户籍（居住）地所在区入学：目前在嘉定区就读的小学五年级学生，如持有本市外区户籍或《回执》</w:t>
      </w:r>
      <w:r>
        <w:rPr>
          <w:rFonts w:ascii="仿宋" w:eastAsia="仿宋" w:hAnsi="仿宋" w:cs="宋体" w:hint="eastAsia"/>
          <w:bCs/>
          <w:kern w:val="2"/>
          <w:szCs w:val="24"/>
        </w:rPr>
        <w:t>,</w:t>
      </w:r>
      <w:r>
        <w:rPr>
          <w:rFonts w:ascii="仿宋" w:eastAsia="仿宋" w:hAnsi="仿宋" w:cs="宋体" w:hint="eastAsia"/>
          <w:bCs/>
          <w:kern w:val="2"/>
          <w:szCs w:val="24"/>
        </w:rPr>
        <w:t>可选择到户籍或《回执》所在区就读初中，也可按照本区相关规定申请继续就读。家长须在规定时间前决定就读去向，在现就读小学办理相关就读申请。选择到户籍或《回执》所在区就读初中的，由现就读小学告知审核证件、网上申请、统筹</w:t>
      </w:r>
      <w:r>
        <w:rPr>
          <w:rFonts w:ascii="仿宋" w:eastAsia="仿宋" w:hAnsi="仿宋" w:cs="宋体" w:hint="eastAsia"/>
          <w:bCs/>
          <w:kern w:val="2"/>
          <w:szCs w:val="24"/>
        </w:rPr>
        <w:t>安排等事项，家长在网上填报《本市户籍学生回户籍（居住）地就读申请表》。经审核符合条件的，由户籍（居住）地所在区教育局统筹安排进入公办初中就读。</w:t>
      </w:r>
    </w:p>
    <w:p w:rsidR="00FB0851" w:rsidRDefault="0075339E">
      <w:pPr>
        <w:pStyle w:val="a5"/>
        <w:widowControl/>
        <w:adjustRightInd w:val="0"/>
        <w:snapToGrid w:val="0"/>
        <w:spacing w:beforeAutospacing="0" w:afterAutospacing="0" w:line="360" w:lineRule="auto"/>
        <w:ind w:firstLineChars="200" w:firstLine="514"/>
        <w:rPr>
          <w:rFonts w:ascii="仿宋" w:eastAsia="仿宋" w:hAnsi="仿宋" w:cs="宋体"/>
          <w:b/>
          <w:bCs/>
          <w:spacing w:val="8"/>
          <w:szCs w:val="24"/>
          <w:shd w:val="clear" w:color="auto" w:fill="FFFFFF"/>
        </w:rPr>
      </w:pPr>
      <w:r>
        <w:rPr>
          <w:rFonts w:ascii="仿宋" w:eastAsia="仿宋" w:hAnsi="仿宋" w:cs="宋体" w:hint="eastAsia"/>
          <w:b/>
          <w:bCs/>
          <w:spacing w:val="8"/>
          <w:szCs w:val="24"/>
          <w:shd w:val="clear" w:color="auto" w:fill="FFFFFF"/>
        </w:rPr>
        <w:t>4.</w:t>
      </w:r>
      <w:r>
        <w:rPr>
          <w:rFonts w:ascii="仿宋" w:eastAsia="仿宋" w:hAnsi="仿宋" w:cs="宋体" w:hint="eastAsia"/>
          <w:b/>
          <w:bCs/>
          <w:spacing w:val="8"/>
          <w:szCs w:val="24"/>
          <w:shd w:val="clear" w:color="auto" w:fill="FFFFFF"/>
        </w:rPr>
        <w:t>在外省市就读的五年级学生，如何办理入学？</w:t>
      </w:r>
    </w:p>
    <w:p w:rsidR="00FB0851" w:rsidRDefault="0075339E">
      <w:pPr>
        <w:pStyle w:val="a5"/>
        <w:widowControl/>
        <w:adjustRightInd w:val="0"/>
        <w:snapToGrid w:val="0"/>
        <w:spacing w:beforeAutospacing="0" w:afterAutospacing="0" w:line="360" w:lineRule="auto"/>
        <w:ind w:firstLineChars="200" w:firstLine="480"/>
        <w:rPr>
          <w:rFonts w:ascii="仿宋" w:eastAsia="仿宋" w:hAnsi="仿宋" w:cs="宋体"/>
          <w:szCs w:val="24"/>
        </w:rPr>
      </w:pPr>
      <w:r>
        <w:rPr>
          <w:rFonts w:ascii="仿宋" w:eastAsia="仿宋" w:hAnsi="仿宋" w:cs="宋体" w:hint="eastAsia"/>
          <w:bCs/>
          <w:kern w:val="2"/>
          <w:szCs w:val="24"/>
        </w:rPr>
        <w:t>在外省市就读的本市户籍、非本市户籍五年级学生，如需在本区申请就读初中（六年级），需在规定时间前，根据当年度发布的招生文件，将学生的入学信息登记表和佐证材料一并递交至指定部门，经审验后完成信息登记工作。区教育局将根据学生居住地所属的街镇统筹安排入学。</w:t>
      </w:r>
    </w:p>
    <w:p w:rsidR="00FB0851" w:rsidRDefault="0075339E">
      <w:pPr>
        <w:pStyle w:val="a5"/>
        <w:widowControl/>
        <w:adjustRightInd w:val="0"/>
        <w:snapToGrid w:val="0"/>
        <w:spacing w:beforeAutospacing="0" w:afterAutospacing="0" w:line="360" w:lineRule="auto"/>
        <w:ind w:firstLineChars="200" w:firstLine="514"/>
        <w:rPr>
          <w:rFonts w:ascii="仿宋" w:eastAsia="仿宋" w:hAnsi="仿宋" w:cs="宋体"/>
          <w:b/>
          <w:bCs/>
          <w:spacing w:val="8"/>
          <w:szCs w:val="24"/>
          <w:shd w:val="clear" w:color="auto" w:fill="FFFFFF"/>
        </w:rPr>
      </w:pPr>
      <w:r>
        <w:rPr>
          <w:rFonts w:ascii="仿宋" w:eastAsia="仿宋" w:hAnsi="仿宋" w:cs="宋体" w:hint="eastAsia"/>
          <w:b/>
          <w:bCs/>
          <w:spacing w:val="8"/>
          <w:szCs w:val="24"/>
          <w:shd w:val="clear" w:color="auto" w:fill="FFFFFF"/>
        </w:rPr>
        <w:t>5.</w:t>
      </w:r>
      <w:r>
        <w:rPr>
          <w:rFonts w:ascii="仿宋" w:eastAsia="仿宋" w:hAnsi="仿宋" w:cs="宋体" w:hint="eastAsia"/>
          <w:b/>
          <w:bCs/>
          <w:spacing w:val="8"/>
          <w:szCs w:val="24"/>
          <w:shd w:val="clear" w:color="auto" w:fill="FFFFFF"/>
        </w:rPr>
        <w:t>来沪人员适龄随迁子女就读本市义务教育阶段学校必须具备哪些条件？</w:t>
      </w:r>
    </w:p>
    <w:p w:rsidR="00FB0851" w:rsidRDefault="0075339E">
      <w:pPr>
        <w:pStyle w:val="a5"/>
        <w:widowControl/>
        <w:adjustRightInd w:val="0"/>
        <w:snapToGrid w:val="0"/>
        <w:spacing w:beforeAutospacing="0" w:afterAutospacing="0" w:line="360" w:lineRule="auto"/>
        <w:ind w:firstLineChars="200" w:firstLine="480"/>
        <w:rPr>
          <w:rFonts w:ascii="仿宋" w:eastAsia="仿宋" w:hAnsi="仿宋" w:cs="宋体"/>
          <w:bCs/>
          <w:kern w:val="2"/>
          <w:szCs w:val="24"/>
        </w:rPr>
      </w:pPr>
      <w:r>
        <w:rPr>
          <w:rFonts w:ascii="仿宋" w:eastAsia="仿宋" w:hAnsi="仿宋" w:cs="宋体" w:hint="eastAsia"/>
          <w:bCs/>
          <w:kern w:val="2"/>
          <w:szCs w:val="24"/>
        </w:rPr>
        <w:t>根据《上海市人民政府办公厅转发市教委等四部门关于来沪人员随迁子女就读本市各级各类学校实施意见的通知》（沪府办规〔</w:t>
      </w:r>
      <w:r>
        <w:rPr>
          <w:rFonts w:ascii="仿宋" w:eastAsia="仿宋" w:hAnsi="仿宋" w:cs="宋体" w:hint="eastAsia"/>
          <w:bCs/>
          <w:kern w:val="2"/>
          <w:szCs w:val="24"/>
        </w:rPr>
        <w:t>2018</w:t>
      </w:r>
      <w:r>
        <w:rPr>
          <w:rFonts w:ascii="仿宋" w:eastAsia="仿宋" w:hAnsi="仿宋" w:cs="宋体" w:hint="eastAsia"/>
          <w:bCs/>
          <w:kern w:val="2"/>
          <w:szCs w:val="24"/>
        </w:rPr>
        <w:t>〕</w:t>
      </w:r>
      <w:r>
        <w:rPr>
          <w:rFonts w:ascii="仿宋" w:eastAsia="仿宋" w:hAnsi="仿宋" w:cs="宋体" w:hint="eastAsia"/>
          <w:bCs/>
          <w:kern w:val="2"/>
          <w:szCs w:val="24"/>
        </w:rPr>
        <w:t xml:space="preserve"> 5</w:t>
      </w:r>
      <w:r>
        <w:rPr>
          <w:rFonts w:ascii="仿宋" w:eastAsia="仿宋" w:hAnsi="仿宋" w:cs="宋体" w:hint="eastAsia"/>
          <w:bCs/>
          <w:kern w:val="2"/>
          <w:szCs w:val="24"/>
        </w:rPr>
        <w:t>号）等要求，来沪人员适龄随迁子女需在本市接受义务教育的，适龄儿童须持有效期内《上海市居住证》或《居住登记凭证》，父母一方满足下列两种情形之一</w:t>
      </w:r>
      <w:r>
        <w:rPr>
          <w:rFonts w:ascii="仿宋" w:eastAsia="仿宋" w:hAnsi="仿宋" w:cs="宋体" w:hint="eastAsia"/>
          <w:bCs/>
          <w:kern w:val="2"/>
          <w:szCs w:val="24"/>
        </w:rPr>
        <w:t>:</w:t>
      </w:r>
    </w:p>
    <w:p w:rsidR="00FB0851" w:rsidRDefault="0075339E">
      <w:pPr>
        <w:pStyle w:val="a5"/>
        <w:widowControl/>
        <w:adjustRightInd w:val="0"/>
        <w:snapToGrid w:val="0"/>
        <w:spacing w:beforeAutospacing="0" w:afterAutospacing="0" w:line="360" w:lineRule="auto"/>
        <w:ind w:firstLineChars="200" w:firstLine="480"/>
        <w:rPr>
          <w:rFonts w:ascii="仿宋" w:eastAsia="仿宋" w:hAnsi="仿宋" w:cs="宋体"/>
          <w:bCs/>
          <w:kern w:val="2"/>
          <w:szCs w:val="24"/>
        </w:rPr>
      </w:pPr>
      <w:r>
        <w:rPr>
          <w:rFonts w:ascii="仿宋" w:eastAsia="仿宋" w:hAnsi="仿宋" w:cs="宋体" w:hint="eastAsia"/>
          <w:bCs/>
          <w:kern w:val="2"/>
          <w:szCs w:val="24"/>
        </w:rPr>
        <w:t>第一种情形：持有效期内《上海市居住证》，且一年内（如</w:t>
      </w:r>
      <w:r>
        <w:rPr>
          <w:rFonts w:ascii="仿宋" w:eastAsia="仿宋" w:hAnsi="仿宋" w:cs="宋体" w:hint="eastAsia"/>
          <w:bCs/>
          <w:kern w:val="2"/>
          <w:szCs w:val="24"/>
        </w:rPr>
        <w:t>2022</w:t>
      </w:r>
      <w:r>
        <w:rPr>
          <w:rFonts w:ascii="仿宋" w:eastAsia="仿宋" w:hAnsi="仿宋" w:cs="宋体" w:hint="eastAsia"/>
          <w:bCs/>
          <w:kern w:val="2"/>
          <w:szCs w:val="24"/>
        </w:rPr>
        <w:t>年，指</w:t>
      </w:r>
      <w:r>
        <w:rPr>
          <w:rFonts w:ascii="仿宋" w:eastAsia="仿宋" w:hAnsi="仿宋" w:cs="宋体" w:hint="eastAsia"/>
          <w:bCs/>
          <w:kern w:val="2"/>
          <w:szCs w:val="24"/>
        </w:rPr>
        <w:t>2021</w:t>
      </w:r>
      <w:r>
        <w:rPr>
          <w:rFonts w:ascii="仿宋" w:eastAsia="仿宋" w:hAnsi="仿宋" w:cs="宋体" w:hint="eastAsia"/>
          <w:bCs/>
          <w:kern w:val="2"/>
          <w:szCs w:val="24"/>
        </w:rPr>
        <w:t>年</w:t>
      </w:r>
      <w:r>
        <w:rPr>
          <w:rFonts w:ascii="仿宋" w:eastAsia="仿宋" w:hAnsi="仿宋" w:cs="宋体" w:hint="eastAsia"/>
          <w:bCs/>
          <w:kern w:val="2"/>
          <w:szCs w:val="24"/>
        </w:rPr>
        <w:t>7</w:t>
      </w:r>
      <w:r>
        <w:rPr>
          <w:rFonts w:ascii="仿宋" w:eastAsia="仿宋" w:hAnsi="仿宋" w:cs="宋体" w:hint="eastAsia"/>
          <w:bCs/>
          <w:kern w:val="2"/>
          <w:szCs w:val="24"/>
        </w:rPr>
        <w:t>月</w:t>
      </w:r>
      <w:r>
        <w:rPr>
          <w:rFonts w:ascii="仿宋" w:eastAsia="仿宋" w:hAnsi="仿宋" w:cs="宋体" w:hint="eastAsia"/>
          <w:bCs/>
          <w:kern w:val="2"/>
          <w:szCs w:val="24"/>
        </w:rPr>
        <w:t>1</w:t>
      </w:r>
      <w:r>
        <w:rPr>
          <w:rFonts w:ascii="仿宋" w:eastAsia="仿宋" w:hAnsi="仿宋" w:cs="宋体" w:hint="eastAsia"/>
          <w:bCs/>
          <w:kern w:val="2"/>
          <w:szCs w:val="24"/>
        </w:rPr>
        <w:t>日起至</w:t>
      </w:r>
      <w:r>
        <w:rPr>
          <w:rFonts w:ascii="仿宋" w:eastAsia="仿宋" w:hAnsi="仿宋" w:cs="宋体" w:hint="eastAsia"/>
          <w:bCs/>
          <w:kern w:val="2"/>
          <w:szCs w:val="24"/>
        </w:rPr>
        <w:t>2022</w:t>
      </w:r>
      <w:r>
        <w:rPr>
          <w:rFonts w:ascii="仿宋" w:eastAsia="仿宋" w:hAnsi="仿宋" w:cs="宋体" w:hint="eastAsia"/>
          <w:bCs/>
          <w:kern w:val="2"/>
          <w:szCs w:val="24"/>
        </w:rPr>
        <w:t>年</w:t>
      </w:r>
      <w:r>
        <w:rPr>
          <w:rFonts w:ascii="仿宋" w:eastAsia="仿宋" w:hAnsi="仿宋" w:cs="宋体" w:hint="eastAsia"/>
          <w:bCs/>
          <w:kern w:val="2"/>
          <w:szCs w:val="24"/>
        </w:rPr>
        <w:t>6</w:t>
      </w:r>
      <w:r>
        <w:rPr>
          <w:rFonts w:ascii="仿宋" w:eastAsia="仿宋" w:hAnsi="仿宋" w:cs="宋体" w:hint="eastAsia"/>
          <w:bCs/>
          <w:kern w:val="2"/>
          <w:szCs w:val="24"/>
        </w:rPr>
        <w:t>月</w:t>
      </w:r>
      <w:r>
        <w:rPr>
          <w:rFonts w:ascii="仿宋" w:eastAsia="仿宋" w:hAnsi="仿宋" w:cs="宋体" w:hint="eastAsia"/>
          <w:bCs/>
          <w:kern w:val="2"/>
          <w:szCs w:val="24"/>
        </w:rPr>
        <w:t>30</w:t>
      </w:r>
      <w:r>
        <w:rPr>
          <w:rFonts w:ascii="仿宋" w:eastAsia="仿宋" w:hAnsi="仿宋" w:cs="宋体" w:hint="eastAsia"/>
          <w:bCs/>
          <w:kern w:val="2"/>
          <w:szCs w:val="24"/>
        </w:rPr>
        <w:t>日）参加本市职工社会保险满</w:t>
      </w:r>
      <w:r>
        <w:rPr>
          <w:rFonts w:ascii="仿宋" w:eastAsia="仿宋" w:hAnsi="仿宋" w:cs="宋体" w:hint="eastAsia"/>
          <w:bCs/>
          <w:kern w:val="2"/>
          <w:szCs w:val="24"/>
        </w:rPr>
        <w:t>6</w:t>
      </w:r>
      <w:r>
        <w:rPr>
          <w:rFonts w:ascii="仿宋" w:eastAsia="仿宋" w:hAnsi="仿宋" w:cs="宋体" w:hint="eastAsia"/>
          <w:bCs/>
          <w:kern w:val="2"/>
          <w:szCs w:val="24"/>
        </w:rPr>
        <w:t>个月的证明；</w:t>
      </w:r>
    </w:p>
    <w:p w:rsidR="00FB0851" w:rsidRDefault="0075339E">
      <w:pPr>
        <w:pStyle w:val="a5"/>
        <w:widowControl/>
        <w:adjustRightInd w:val="0"/>
        <w:snapToGrid w:val="0"/>
        <w:spacing w:beforeAutospacing="0" w:afterAutospacing="0" w:line="360" w:lineRule="auto"/>
        <w:ind w:firstLineChars="200" w:firstLine="480"/>
        <w:rPr>
          <w:rFonts w:ascii="仿宋" w:eastAsia="仿宋" w:hAnsi="仿宋" w:cs="宋体"/>
          <w:bCs/>
          <w:kern w:val="2"/>
          <w:szCs w:val="24"/>
        </w:rPr>
      </w:pPr>
      <w:r>
        <w:rPr>
          <w:rFonts w:ascii="仿宋" w:eastAsia="仿宋" w:hAnsi="仿宋" w:cs="宋体" w:hint="eastAsia"/>
          <w:bCs/>
          <w:kern w:val="2"/>
          <w:szCs w:val="24"/>
        </w:rPr>
        <w:t>第二种情形：持有效期内《上海市居住证》，且连续</w:t>
      </w:r>
      <w:r>
        <w:rPr>
          <w:rFonts w:ascii="仿宋" w:eastAsia="仿宋" w:hAnsi="仿宋" w:cs="宋体" w:hint="eastAsia"/>
          <w:bCs/>
          <w:kern w:val="2"/>
          <w:szCs w:val="24"/>
        </w:rPr>
        <w:t>3</w:t>
      </w:r>
      <w:r>
        <w:rPr>
          <w:rFonts w:ascii="仿宋" w:eastAsia="仿宋" w:hAnsi="仿宋" w:cs="宋体" w:hint="eastAsia"/>
          <w:bCs/>
          <w:kern w:val="2"/>
          <w:szCs w:val="24"/>
        </w:rPr>
        <w:t>年（如</w:t>
      </w:r>
      <w:r>
        <w:rPr>
          <w:rFonts w:ascii="仿宋" w:eastAsia="仿宋" w:hAnsi="仿宋" w:cs="宋体" w:hint="eastAsia"/>
          <w:bCs/>
          <w:kern w:val="2"/>
          <w:szCs w:val="24"/>
        </w:rPr>
        <w:t>2022</w:t>
      </w:r>
      <w:r>
        <w:rPr>
          <w:rFonts w:ascii="仿宋" w:eastAsia="仿宋" w:hAnsi="仿宋" w:cs="宋体" w:hint="eastAsia"/>
          <w:bCs/>
          <w:kern w:val="2"/>
          <w:szCs w:val="24"/>
        </w:rPr>
        <w:t>年，指首次登记日起至</w:t>
      </w:r>
      <w:r>
        <w:rPr>
          <w:rFonts w:ascii="仿宋" w:eastAsia="仿宋" w:hAnsi="仿宋" w:cs="宋体" w:hint="eastAsia"/>
          <w:bCs/>
          <w:kern w:val="2"/>
          <w:szCs w:val="24"/>
        </w:rPr>
        <w:t>2022</w:t>
      </w:r>
      <w:r>
        <w:rPr>
          <w:rFonts w:ascii="仿宋" w:eastAsia="仿宋" w:hAnsi="仿宋" w:cs="宋体" w:hint="eastAsia"/>
          <w:bCs/>
          <w:kern w:val="2"/>
          <w:szCs w:val="24"/>
        </w:rPr>
        <w:t>年</w:t>
      </w:r>
      <w:r>
        <w:rPr>
          <w:rFonts w:ascii="仿宋" w:eastAsia="仿宋" w:hAnsi="仿宋" w:cs="宋体" w:hint="eastAsia"/>
          <w:bCs/>
          <w:kern w:val="2"/>
          <w:szCs w:val="24"/>
        </w:rPr>
        <w:t>6</w:t>
      </w:r>
      <w:r>
        <w:rPr>
          <w:rFonts w:ascii="仿宋" w:eastAsia="仿宋" w:hAnsi="仿宋" w:cs="宋体" w:hint="eastAsia"/>
          <w:bCs/>
          <w:kern w:val="2"/>
          <w:szCs w:val="24"/>
        </w:rPr>
        <w:t>月</w:t>
      </w:r>
      <w:r>
        <w:rPr>
          <w:rFonts w:ascii="仿宋" w:eastAsia="仿宋" w:hAnsi="仿宋" w:cs="宋体" w:hint="eastAsia"/>
          <w:bCs/>
          <w:kern w:val="2"/>
          <w:szCs w:val="24"/>
        </w:rPr>
        <w:t>30</w:t>
      </w:r>
      <w:r>
        <w:rPr>
          <w:rFonts w:ascii="仿宋" w:eastAsia="仿宋" w:hAnsi="仿宋" w:cs="宋体" w:hint="eastAsia"/>
          <w:bCs/>
          <w:kern w:val="2"/>
          <w:szCs w:val="24"/>
        </w:rPr>
        <w:t>日）在街镇社区事务受理服务中心办妥灵活就业登记。</w:t>
      </w:r>
    </w:p>
    <w:p w:rsidR="00FB0851" w:rsidRDefault="0075339E">
      <w:pPr>
        <w:pStyle w:val="a5"/>
        <w:widowControl/>
        <w:adjustRightInd w:val="0"/>
        <w:snapToGrid w:val="0"/>
        <w:spacing w:beforeAutospacing="0" w:afterAutospacing="0" w:line="360" w:lineRule="auto"/>
        <w:ind w:firstLineChars="200" w:firstLine="480"/>
        <w:rPr>
          <w:rFonts w:ascii="仿宋" w:eastAsia="仿宋" w:hAnsi="仿宋" w:cs="宋体"/>
          <w:bCs/>
          <w:kern w:val="2"/>
          <w:szCs w:val="24"/>
        </w:rPr>
      </w:pPr>
      <w:r>
        <w:rPr>
          <w:rFonts w:ascii="仿宋" w:eastAsia="仿宋" w:hAnsi="仿宋" w:cs="宋体" w:hint="eastAsia"/>
          <w:bCs/>
          <w:kern w:val="2"/>
          <w:szCs w:val="24"/>
        </w:rPr>
        <w:t>区教育局将结合本区实际，根据随迁子女的入学条件分批次统筹安排适龄随迁子女入学。来沪人员随迁子女入学，小学阶段统一安排进入公办学校就读。初中统一安排至公办学校就读，入学后学校应告知学生及家长完成义务教育后报考高中阶段学校的相关规定和政策。</w:t>
      </w:r>
    </w:p>
    <w:p w:rsidR="00FB0851" w:rsidRDefault="0075339E">
      <w:pPr>
        <w:pStyle w:val="a5"/>
        <w:widowControl/>
        <w:adjustRightInd w:val="0"/>
        <w:snapToGrid w:val="0"/>
        <w:spacing w:beforeAutospacing="0" w:afterAutospacing="0" w:line="360" w:lineRule="auto"/>
        <w:ind w:firstLineChars="200" w:firstLine="514"/>
        <w:rPr>
          <w:rFonts w:ascii="仿宋" w:eastAsia="仿宋" w:hAnsi="仿宋" w:cs="宋体"/>
          <w:b/>
          <w:bCs/>
          <w:spacing w:val="8"/>
          <w:szCs w:val="24"/>
          <w:shd w:val="clear" w:color="auto" w:fill="FFFFFF"/>
        </w:rPr>
      </w:pPr>
      <w:r>
        <w:rPr>
          <w:rFonts w:ascii="仿宋" w:eastAsia="仿宋" w:hAnsi="仿宋" w:cs="宋体" w:hint="eastAsia"/>
          <w:b/>
          <w:bCs/>
          <w:spacing w:val="8"/>
          <w:szCs w:val="24"/>
          <w:shd w:val="clear" w:color="auto" w:fill="FFFFFF"/>
        </w:rPr>
        <w:t>6.</w:t>
      </w:r>
      <w:r>
        <w:rPr>
          <w:rFonts w:ascii="仿宋" w:eastAsia="仿宋" w:hAnsi="仿宋" w:cs="宋体" w:hint="eastAsia"/>
          <w:b/>
          <w:bCs/>
          <w:spacing w:val="8"/>
          <w:szCs w:val="24"/>
          <w:shd w:val="clear" w:color="auto" w:fill="FFFFFF"/>
        </w:rPr>
        <w:t>如果有意愿就读民办学校</w:t>
      </w:r>
      <w:r>
        <w:rPr>
          <w:rFonts w:ascii="仿宋" w:eastAsia="仿宋" w:hAnsi="仿宋" w:cs="宋体" w:hint="eastAsia"/>
          <w:b/>
          <w:bCs/>
          <w:spacing w:val="8"/>
          <w:szCs w:val="24"/>
          <w:shd w:val="clear" w:color="auto" w:fill="FFFFFF"/>
        </w:rPr>
        <w:t xml:space="preserve"> </w:t>
      </w:r>
      <w:r>
        <w:rPr>
          <w:rFonts w:ascii="仿宋" w:eastAsia="仿宋" w:hAnsi="仿宋" w:cs="宋体" w:hint="eastAsia"/>
          <w:b/>
          <w:bCs/>
          <w:spacing w:val="8"/>
          <w:szCs w:val="24"/>
          <w:shd w:val="clear" w:color="auto" w:fill="FFFFFF"/>
        </w:rPr>
        <w:t>，如何进行网上报名？</w:t>
      </w:r>
    </w:p>
    <w:p w:rsidR="00FB0851" w:rsidRDefault="0075339E">
      <w:pPr>
        <w:pStyle w:val="a5"/>
        <w:widowControl/>
        <w:adjustRightInd w:val="0"/>
        <w:snapToGrid w:val="0"/>
        <w:spacing w:beforeAutospacing="0" w:afterAutospacing="0" w:line="360" w:lineRule="auto"/>
        <w:ind w:firstLineChars="200" w:firstLine="480"/>
        <w:rPr>
          <w:rFonts w:ascii="仿宋" w:eastAsia="仿宋" w:hAnsi="仿宋" w:cs="宋体"/>
          <w:bCs/>
          <w:kern w:val="2"/>
          <w:szCs w:val="24"/>
        </w:rPr>
      </w:pPr>
      <w:r>
        <w:rPr>
          <w:rFonts w:ascii="仿宋" w:eastAsia="仿宋" w:hAnsi="仿宋" w:cs="宋体" w:hint="eastAsia"/>
          <w:bCs/>
          <w:kern w:val="2"/>
          <w:szCs w:val="24"/>
        </w:rPr>
        <w:t>民办学校招生继续实行网上报名，有意愿选择民办学校就读的学生，请家长务必仔细阅读民办学校发布的招生简章，特别是招生计划类型及其条件、收费情况等，并于规定时间进行民办学校网</w:t>
      </w:r>
      <w:r>
        <w:rPr>
          <w:rFonts w:ascii="仿宋" w:eastAsia="仿宋" w:hAnsi="仿宋" w:cs="宋体" w:hint="eastAsia"/>
          <w:bCs/>
          <w:kern w:val="2"/>
          <w:szCs w:val="24"/>
        </w:rPr>
        <w:t>上报名。报名时登录“一网通办”网站义务教育入学专栏或“入学报名系统”，进行网上报名。</w:t>
      </w:r>
    </w:p>
    <w:p w:rsidR="00FB0851" w:rsidRDefault="0075339E">
      <w:pPr>
        <w:pStyle w:val="a5"/>
        <w:widowControl/>
        <w:adjustRightInd w:val="0"/>
        <w:snapToGrid w:val="0"/>
        <w:spacing w:beforeAutospacing="0" w:afterAutospacing="0" w:line="360" w:lineRule="auto"/>
        <w:ind w:firstLineChars="200" w:firstLine="480"/>
        <w:rPr>
          <w:rFonts w:ascii="仿宋" w:eastAsia="仿宋" w:hAnsi="仿宋" w:cs="宋体"/>
          <w:bCs/>
          <w:kern w:val="2"/>
          <w:szCs w:val="24"/>
        </w:rPr>
      </w:pPr>
      <w:r>
        <w:rPr>
          <w:rFonts w:ascii="仿宋" w:eastAsia="仿宋" w:hAnsi="仿宋" w:cs="宋体" w:hint="eastAsia"/>
          <w:bCs/>
          <w:kern w:val="2"/>
          <w:szCs w:val="24"/>
        </w:rPr>
        <w:t>每个学生填报</w:t>
      </w:r>
      <w:r>
        <w:rPr>
          <w:rFonts w:ascii="仿宋" w:eastAsia="仿宋" w:hAnsi="仿宋" w:cs="宋体" w:hint="eastAsia"/>
          <w:bCs/>
          <w:kern w:val="2"/>
          <w:szCs w:val="24"/>
        </w:rPr>
        <w:t>1</w:t>
      </w:r>
      <w:r>
        <w:rPr>
          <w:rFonts w:ascii="仿宋" w:eastAsia="仿宋" w:hAnsi="仿宋" w:cs="宋体" w:hint="eastAsia"/>
          <w:bCs/>
          <w:kern w:val="2"/>
          <w:szCs w:val="24"/>
        </w:rPr>
        <w:t>个民办学校报名志愿参加电脑随机录取，并可填报</w:t>
      </w:r>
      <w:r>
        <w:rPr>
          <w:rFonts w:ascii="仿宋" w:eastAsia="仿宋" w:hAnsi="仿宋" w:cs="宋体" w:hint="eastAsia"/>
          <w:bCs/>
          <w:kern w:val="2"/>
          <w:szCs w:val="24"/>
        </w:rPr>
        <w:t>1</w:t>
      </w:r>
      <w:r>
        <w:rPr>
          <w:rFonts w:ascii="仿宋" w:eastAsia="仿宋" w:hAnsi="仿宋" w:cs="宋体" w:hint="eastAsia"/>
          <w:bCs/>
          <w:kern w:val="2"/>
          <w:szCs w:val="24"/>
        </w:rPr>
        <w:t>个民办学校调剂志愿。调剂志愿分为三类：同校调剂（同校内住宿或走读等分类计划间调剂）、区内调剂（就读意愿区内其他民办学校间调剂）、集团内调剂（同一集团内外区其他民办学校间调剂），可在</w:t>
      </w:r>
      <w:r>
        <w:rPr>
          <w:rFonts w:ascii="仿宋" w:eastAsia="仿宋" w:hAnsi="仿宋" w:cs="宋体" w:hint="eastAsia"/>
          <w:bCs/>
          <w:kern w:val="2"/>
          <w:szCs w:val="24"/>
        </w:rPr>
        <w:t>3</w:t>
      </w:r>
      <w:r>
        <w:rPr>
          <w:rFonts w:ascii="仿宋" w:eastAsia="仿宋" w:hAnsi="仿宋" w:cs="宋体" w:hint="eastAsia"/>
          <w:bCs/>
          <w:kern w:val="2"/>
          <w:szCs w:val="24"/>
        </w:rPr>
        <w:t>类调剂类型中选择一个调剂志愿。</w:t>
      </w:r>
    </w:p>
    <w:p w:rsidR="00FB0851" w:rsidRDefault="0075339E">
      <w:pPr>
        <w:pStyle w:val="a5"/>
        <w:widowControl/>
        <w:adjustRightInd w:val="0"/>
        <w:snapToGrid w:val="0"/>
        <w:spacing w:beforeAutospacing="0" w:afterAutospacing="0" w:line="360" w:lineRule="auto"/>
        <w:ind w:firstLineChars="200" w:firstLine="480"/>
        <w:rPr>
          <w:rFonts w:ascii="仿宋" w:eastAsia="仿宋" w:hAnsi="仿宋" w:cs="宋体"/>
          <w:bCs/>
          <w:kern w:val="2"/>
          <w:szCs w:val="24"/>
        </w:rPr>
      </w:pPr>
      <w:r>
        <w:rPr>
          <w:rFonts w:ascii="仿宋" w:eastAsia="仿宋" w:hAnsi="仿宋" w:cs="宋体" w:hint="eastAsia"/>
          <w:bCs/>
          <w:kern w:val="2"/>
          <w:szCs w:val="24"/>
        </w:rPr>
        <w:t>例如，家长报名了就读意愿区内一所民办初中的住宿志愿，该家长在填报调剂志愿时可以报名这所初中的走读志愿；或者报名就读意愿区内其他民办初中；或者报名这所初中</w:t>
      </w:r>
      <w:r>
        <w:rPr>
          <w:rFonts w:ascii="仿宋" w:eastAsia="仿宋" w:hAnsi="仿宋" w:cs="宋体" w:hint="eastAsia"/>
          <w:bCs/>
          <w:kern w:val="2"/>
          <w:szCs w:val="24"/>
        </w:rPr>
        <w:t>所属集团在外区有寄宿条件的民办初中。</w:t>
      </w:r>
    </w:p>
    <w:p w:rsidR="00FB0851" w:rsidRDefault="0075339E">
      <w:pPr>
        <w:pStyle w:val="a5"/>
        <w:widowControl/>
        <w:adjustRightInd w:val="0"/>
        <w:snapToGrid w:val="0"/>
        <w:spacing w:beforeAutospacing="0" w:afterAutospacing="0" w:line="360" w:lineRule="auto"/>
        <w:ind w:firstLineChars="200" w:firstLine="480"/>
        <w:rPr>
          <w:rFonts w:ascii="仿宋" w:eastAsia="仿宋" w:hAnsi="仿宋" w:cs="宋体"/>
          <w:bCs/>
          <w:kern w:val="2"/>
          <w:szCs w:val="24"/>
        </w:rPr>
      </w:pPr>
      <w:r>
        <w:rPr>
          <w:rFonts w:ascii="仿宋" w:eastAsia="仿宋" w:hAnsi="仿宋" w:cs="宋体" w:hint="eastAsia"/>
          <w:bCs/>
          <w:kern w:val="2"/>
          <w:szCs w:val="24"/>
        </w:rPr>
        <w:t>如遇部分报名志愿须确认是否符合报名条件，家长须做出确认后方可继续报名。</w:t>
      </w:r>
    </w:p>
    <w:p w:rsidR="00FB0851" w:rsidRDefault="0075339E">
      <w:pPr>
        <w:pStyle w:val="a5"/>
        <w:widowControl/>
        <w:adjustRightInd w:val="0"/>
        <w:snapToGrid w:val="0"/>
        <w:spacing w:beforeAutospacing="0" w:afterAutospacing="0" w:line="360" w:lineRule="auto"/>
        <w:ind w:firstLineChars="200" w:firstLine="480"/>
        <w:rPr>
          <w:rFonts w:ascii="仿宋" w:eastAsia="仿宋" w:hAnsi="仿宋" w:cs="宋体"/>
          <w:bCs/>
          <w:kern w:val="2"/>
          <w:szCs w:val="24"/>
        </w:rPr>
      </w:pPr>
      <w:r>
        <w:rPr>
          <w:rFonts w:ascii="仿宋" w:eastAsia="仿宋" w:hAnsi="仿宋" w:cs="宋体" w:hint="eastAsia"/>
          <w:bCs/>
          <w:kern w:val="2"/>
          <w:szCs w:val="24"/>
        </w:rPr>
        <w:t>点击“确认提交”按钮，将完成报名，不得再次报名、更改报名信息或放弃报名志愿。</w:t>
      </w:r>
    </w:p>
    <w:p w:rsidR="00FB0851" w:rsidRDefault="0075339E">
      <w:pPr>
        <w:pStyle w:val="a5"/>
        <w:widowControl/>
        <w:adjustRightInd w:val="0"/>
        <w:snapToGrid w:val="0"/>
        <w:spacing w:beforeAutospacing="0" w:afterAutospacing="0" w:line="360" w:lineRule="auto"/>
        <w:ind w:firstLineChars="200" w:firstLine="514"/>
        <w:rPr>
          <w:rFonts w:ascii="仿宋" w:eastAsia="仿宋" w:hAnsi="仿宋" w:cs="宋体"/>
          <w:b/>
          <w:bCs/>
          <w:spacing w:val="8"/>
          <w:szCs w:val="24"/>
          <w:shd w:val="clear" w:color="auto" w:fill="FFFFFF"/>
        </w:rPr>
      </w:pPr>
      <w:r>
        <w:rPr>
          <w:rFonts w:ascii="仿宋" w:eastAsia="仿宋" w:hAnsi="仿宋" w:cs="宋体" w:hint="eastAsia"/>
          <w:b/>
          <w:bCs/>
          <w:spacing w:val="8"/>
          <w:szCs w:val="24"/>
          <w:shd w:val="clear" w:color="auto" w:fill="FFFFFF"/>
        </w:rPr>
        <w:t>7.</w:t>
      </w:r>
      <w:r>
        <w:rPr>
          <w:rFonts w:ascii="仿宋" w:eastAsia="仿宋" w:hAnsi="仿宋" w:cs="宋体" w:hint="eastAsia"/>
          <w:b/>
          <w:bCs/>
          <w:spacing w:val="8"/>
          <w:szCs w:val="24"/>
          <w:shd w:val="clear" w:color="auto" w:fill="FFFFFF"/>
        </w:rPr>
        <w:t>家长如何获悉民办学校电脑随机录取结果？</w:t>
      </w:r>
    </w:p>
    <w:p w:rsidR="00FB0851" w:rsidRDefault="0075339E">
      <w:pPr>
        <w:pStyle w:val="a5"/>
        <w:widowControl/>
        <w:adjustRightInd w:val="0"/>
        <w:snapToGrid w:val="0"/>
        <w:spacing w:beforeAutospacing="0" w:afterAutospacing="0" w:line="360" w:lineRule="auto"/>
        <w:ind w:firstLineChars="200" w:firstLine="480"/>
        <w:rPr>
          <w:rFonts w:ascii="仿宋" w:eastAsia="仿宋" w:hAnsi="仿宋" w:cs="宋体"/>
          <w:bCs/>
          <w:kern w:val="2"/>
          <w:szCs w:val="24"/>
        </w:rPr>
      </w:pPr>
      <w:r>
        <w:rPr>
          <w:rFonts w:ascii="仿宋" w:eastAsia="仿宋" w:hAnsi="仿宋" w:cs="宋体" w:hint="eastAsia"/>
          <w:bCs/>
          <w:kern w:val="2"/>
          <w:szCs w:val="24"/>
        </w:rPr>
        <w:t>民办学校电脑随机录取结果产生后，“入学报名系统”将发送手机短信告知家长电脑随机录取结果，家长也可访问各区指定网站、登录“一网通办”网站义务教育入学专栏或“入学报名系统”查询。</w:t>
      </w:r>
    </w:p>
    <w:p w:rsidR="00FB0851" w:rsidRDefault="0075339E">
      <w:pPr>
        <w:pStyle w:val="a5"/>
        <w:widowControl/>
        <w:adjustRightInd w:val="0"/>
        <w:snapToGrid w:val="0"/>
        <w:spacing w:beforeAutospacing="0" w:afterAutospacing="0" w:line="360" w:lineRule="auto"/>
        <w:ind w:firstLineChars="200" w:firstLine="480"/>
        <w:rPr>
          <w:rFonts w:ascii="微软雅黑" w:eastAsia="微软雅黑" w:hAnsi="微软雅黑" w:cs="微软雅黑"/>
          <w:color w:val="333333"/>
          <w:sz w:val="16"/>
          <w:szCs w:val="16"/>
        </w:rPr>
      </w:pPr>
      <w:r>
        <w:rPr>
          <w:rFonts w:ascii="仿宋" w:eastAsia="仿宋" w:hAnsi="仿宋" w:cs="宋体" w:hint="eastAsia"/>
          <w:bCs/>
          <w:kern w:val="2"/>
          <w:szCs w:val="24"/>
        </w:rPr>
        <w:t>一旦被报名的民办学校录取，不得放弃。</w:t>
      </w:r>
    </w:p>
    <w:p w:rsidR="00FB0851" w:rsidRDefault="0075339E">
      <w:pPr>
        <w:pStyle w:val="a5"/>
        <w:widowControl/>
        <w:adjustRightInd w:val="0"/>
        <w:snapToGrid w:val="0"/>
        <w:spacing w:beforeAutospacing="0" w:afterAutospacing="0" w:line="360" w:lineRule="auto"/>
        <w:ind w:firstLineChars="200" w:firstLine="514"/>
        <w:rPr>
          <w:rFonts w:ascii="仿宋" w:eastAsia="仿宋" w:hAnsi="仿宋" w:cs="宋体"/>
          <w:b/>
          <w:bCs/>
          <w:spacing w:val="8"/>
          <w:szCs w:val="24"/>
          <w:shd w:val="clear" w:color="auto" w:fill="FFFFFF"/>
        </w:rPr>
      </w:pPr>
      <w:r>
        <w:rPr>
          <w:rFonts w:ascii="仿宋" w:eastAsia="仿宋" w:hAnsi="仿宋" w:cs="宋体" w:hint="eastAsia"/>
          <w:b/>
          <w:bCs/>
          <w:spacing w:val="8"/>
          <w:szCs w:val="24"/>
          <w:shd w:val="clear" w:color="auto" w:fill="FFFFFF"/>
        </w:rPr>
        <w:t>8.</w:t>
      </w:r>
      <w:r>
        <w:rPr>
          <w:rFonts w:ascii="仿宋" w:eastAsia="仿宋" w:hAnsi="仿宋" w:cs="宋体" w:hint="eastAsia"/>
          <w:b/>
          <w:bCs/>
          <w:spacing w:val="8"/>
          <w:szCs w:val="24"/>
          <w:shd w:val="clear" w:color="auto" w:fill="FFFFFF"/>
        </w:rPr>
        <w:t>如报名民办学校调剂志愿，将如何录取？</w:t>
      </w:r>
    </w:p>
    <w:p w:rsidR="00FB0851" w:rsidRDefault="0075339E">
      <w:pPr>
        <w:pStyle w:val="a5"/>
        <w:widowControl/>
        <w:adjustRightInd w:val="0"/>
        <w:snapToGrid w:val="0"/>
        <w:spacing w:beforeAutospacing="0" w:afterAutospacing="0" w:line="360" w:lineRule="auto"/>
        <w:ind w:firstLineChars="200" w:firstLine="480"/>
        <w:rPr>
          <w:rFonts w:ascii="仿宋" w:eastAsia="仿宋" w:hAnsi="仿宋" w:cs="宋体"/>
          <w:bCs/>
          <w:kern w:val="2"/>
          <w:szCs w:val="24"/>
        </w:rPr>
      </w:pPr>
      <w:r>
        <w:rPr>
          <w:rFonts w:ascii="仿宋" w:eastAsia="仿宋" w:hAnsi="仿宋" w:cs="宋体" w:hint="eastAsia"/>
          <w:bCs/>
          <w:kern w:val="2"/>
          <w:szCs w:val="24"/>
        </w:rPr>
        <w:t>各区组织实施报名志愿电脑随机录取时，将同时举行调剂志愿的电脑随机录取，产生顺序号。根据报名志愿录取情况开展调剂志愿录取。当民办学校报名人数小于招生计划数时，空额计划数将根据调剂志愿随机录取顺序号录取。调剂志愿录取结果将发送手机短信告知家长，家长也可以访问各区指定网站、登录“一网通办”网站义务教育入学专栏或“入学报名系统”查询。</w:t>
      </w:r>
    </w:p>
    <w:p w:rsidR="00FB0851" w:rsidRDefault="0075339E">
      <w:pPr>
        <w:pStyle w:val="a5"/>
        <w:widowControl/>
        <w:adjustRightInd w:val="0"/>
        <w:snapToGrid w:val="0"/>
        <w:spacing w:beforeAutospacing="0" w:afterAutospacing="0" w:line="360" w:lineRule="auto"/>
        <w:ind w:firstLineChars="200" w:firstLine="480"/>
        <w:rPr>
          <w:rFonts w:ascii="仿宋" w:eastAsia="仿宋" w:hAnsi="仿宋" w:cs="宋体"/>
          <w:bCs/>
          <w:kern w:val="2"/>
          <w:szCs w:val="24"/>
        </w:rPr>
      </w:pPr>
      <w:r>
        <w:rPr>
          <w:rFonts w:ascii="仿宋" w:eastAsia="仿宋" w:hAnsi="仿宋" w:cs="宋体" w:hint="eastAsia"/>
          <w:bCs/>
          <w:kern w:val="2"/>
          <w:szCs w:val="24"/>
        </w:rPr>
        <w:t>一旦被报名的民办学校调剂志愿录取，不得放弃。</w:t>
      </w:r>
    </w:p>
    <w:p w:rsidR="00FB0851" w:rsidRDefault="0075339E">
      <w:pPr>
        <w:pStyle w:val="a5"/>
        <w:widowControl/>
        <w:adjustRightInd w:val="0"/>
        <w:snapToGrid w:val="0"/>
        <w:spacing w:beforeAutospacing="0" w:afterAutospacing="0" w:line="360" w:lineRule="auto"/>
        <w:ind w:firstLineChars="200" w:firstLine="514"/>
        <w:rPr>
          <w:rFonts w:ascii="仿宋" w:eastAsia="仿宋" w:hAnsi="仿宋" w:cs="宋体"/>
          <w:b/>
          <w:bCs/>
          <w:spacing w:val="8"/>
          <w:szCs w:val="24"/>
          <w:shd w:val="clear" w:color="auto" w:fill="FFFFFF"/>
        </w:rPr>
      </w:pPr>
      <w:r>
        <w:rPr>
          <w:rFonts w:ascii="仿宋" w:eastAsia="仿宋" w:hAnsi="仿宋" w:cs="宋体" w:hint="eastAsia"/>
          <w:b/>
          <w:bCs/>
          <w:spacing w:val="8"/>
          <w:szCs w:val="24"/>
          <w:shd w:val="clear" w:color="auto" w:fill="FFFFFF"/>
        </w:rPr>
        <w:t>9.</w:t>
      </w:r>
      <w:r>
        <w:rPr>
          <w:rFonts w:ascii="仿宋" w:eastAsia="仿宋" w:hAnsi="仿宋" w:cs="宋体" w:hint="eastAsia"/>
          <w:b/>
          <w:bCs/>
          <w:spacing w:val="8"/>
          <w:szCs w:val="24"/>
          <w:shd w:val="clear" w:color="auto" w:fill="FFFFFF"/>
        </w:rPr>
        <w:t>如未被民办学校录取，是否影响公办学校入学？</w:t>
      </w:r>
    </w:p>
    <w:p w:rsidR="00FB0851" w:rsidRDefault="0075339E">
      <w:pPr>
        <w:pStyle w:val="a5"/>
        <w:widowControl/>
        <w:adjustRightInd w:val="0"/>
        <w:snapToGrid w:val="0"/>
        <w:spacing w:beforeAutospacing="0" w:afterAutospacing="0" w:line="360" w:lineRule="auto"/>
        <w:ind w:firstLineChars="200" w:firstLine="480"/>
        <w:rPr>
          <w:rFonts w:ascii="仿宋" w:eastAsia="仿宋" w:hAnsi="仿宋" w:cs="宋体"/>
          <w:bCs/>
          <w:kern w:val="2"/>
          <w:szCs w:val="24"/>
        </w:rPr>
      </w:pPr>
      <w:r>
        <w:rPr>
          <w:rFonts w:ascii="仿宋" w:eastAsia="仿宋" w:hAnsi="仿宋" w:cs="宋体" w:hint="eastAsia"/>
          <w:bCs/>
          <w:kern w:val="2"/>
          <w:szCs w:val="24"/>
        </w:rPr>
        <w:t>实施公民办学校同步招生，未被民办中小学录取的，根据公办中小学已分配入学的实际情况，小学以</w:t>
      </w:r>
      <w:r>
        <w:rPr>
          <w:rFonts w:ascii="仿宋" w:eastAsia="仿宋" w:hAnsi="仿宋" w:cs="宋体" w:hint="eastAsia"/>
          <w:bCs/>
          <w:kern w:val="2"/>
          <w:szCs w:val="24"/>
        </w:rPr>
        <w:t>“本市户籍人户一致优先、同类排序靠后”，初中以“对口生源优先、同类排序靠后”的原则，由区教育局和相关街镇按照当年度区、街镇招生政策和细则安排入学。</w:t>
      </w:r>
    </w:p>
    <w:p w:rsidR="00FB0851" w:rsidRDefault="0075339E">
      <w:pPr>
        <w:pStyle w:val="a5"/>
        <w:widowControl/>
        <w:adjustRightInd w:val="0"/>
        <w:snapToGrid w:val="0"/>
        <w:spacing w:beforeAutospacing="0" w:afterAutospacing="0" w:line="360" w:lineRule="auto"/>
        <w:ind w:firstLineChars="200" w:firstLine="514"/>
        <w:rPr>
          <w:rFonts w:ascii="仿宋" w:eastAsia="仿宋" w:hAnsi="仿宋" w:cs="宋体"/>
          <w:b/>
          <w:bCs/>
          <w:spacing w:val="8"/>
          <w:szCs w:val="24"/>
          <w:shd w:val="clear" w:color="auto" w:fill="FFFFFF"/>
        </w:rPr>
      </w:pPr>
      <w:r>
        <w:rPr>
          <w:rFonts w:ascii="仿宋" w:eastAsia="仿宋" w:hAnsi="仿宋" w:cs="宋体" w:hint="eastAsia"/>
          <w:b/>
          <w:bCs/>
          <w:spacing w:val="8"/>
          <w:szCs w:val="24"/>
          <w:shd w:val="clear" w:color="auto" w:fill="FFFFFF"/>
        </w:rPr>
        <w:t>10.</w:t>
      </w:r>
      <w:r>
        <w:rPr>
          <w:rFonts w:ascii="仿宋" w:eastAsia="仿宋" w:hAnsi="仿宋" w:cs="宋体" w:hint="eastAsia"/>
          <w:b/>
          <w:bCs/>
          <w:spacing w:val="8"/>
          <w:szCs w:val="24"/>
          <w:shd w:val="clear" w:color="auto" w:fill="FFFFFF"/>
        </w:rPr>
        <w:t>本区什么时候开始实施“五年限一”？</w:t>
      </w:r>
    </w:p>
    <w:p w:rsidR="00FB0851" w:rsidRPr="001865E1" w:rsidRDefault="0075339E" w:rsidP="001865E1">
      <w:pPr>
        <w:pStyle w:val="a5"/>
        <w:widowControl/>
        <w:adjustRightInd w:val="0"/>
        <w:snapToGrid w:val="0"/>
        <w:spacing w:beforeAutospacing="0" w:afterAutospacing="0" w:line="360" w:lineRule="auto"/>
        <w:ind w:firstLineChars="200" w:firstLine="480"/>
        <w:rPr>
          <w:rFonts w:ascii="仿宋" w:eastAsia="仿宋" w:hAnsi="仿宋" w:cs="宋体" w:hint="eastAsia"/>
          <w:bCs/>
          <w:kern w:val="2"/>
          <w:szCs w:val="24"/>
        </w:rPr>
      </w:pPr>
      <w:r>
        <w:rPr>
          <w:rFonts w:ascii="仿宋" w:eastAsia="仿宋" w:hAnsi="仿宋" w:cs="宋体" w:hint="eastAsia"/>
          <w:bCs/>
          <w:kern w:val="2"/>
          <w:szCs w:val="24"/>
        </w:rPr>
        <w:t>从</w:t>
      </w:r>
      <w:r>
        <w:rPr>
          <w:rFonts w:ascii="仿宋" w:eastAsia="仿宋" w:hAnsi="仿宋" w:cs="宋体" w:hint="eastAsia"/>
          <w:bCs/>
          <w:kern w:val="2"/>
          <w:szCs w:val="24"/>
        </w:rPr>
        <w:t>2020</w:t>
      </w:r>
      <w:r>
        <w:rPr>
          <w:rFonts w:ascii="仿宋" w:eastAsia="仿宋" w:hAnsi="仿宋" w:cs="宋体" w:hint="eastAsia"/>
          <w:bCs/>
          <w:kern w:val="2"/>
          <w:szCs w:val="24"/>
        </w:rPr>
        <w:t>年起本区对入学需求突出的公办中小学，实施“五年限一”政策，具体为：同一居住地址五年内只享有一次同校对口入学机会</w:t>
      </w:r>
      <w:r>
        <w:rPr>
          <w:rFonts w:ascii="仿宋" w:eastAsia="仿宋" w:hAnsi="仿宋" w:cs="宋体" w:hint="eastAsia"/>
          <w:bCs/>
          <w:kern w:val="2"/>
          <w:szCs w:val="24"/>
        </w:rPr>
        <w:t>(</w:t>
      </w:r>
      <w:r>
        <w:rPr>
          <w:rFonts w:ascii="仿宋" w:eastAsia="仿宋" w:hAnsi="仿宋" w:cs="宋体" w:hint="eastAsia"/>
          <w:bCs/>
          <w:kern w:val="2"/>
          <w:szCs w:val="24"/>
        </w:rPr>
        <w:t>多胞胎、二胎除外</w:t>
      </w:r>
      <w:r>
        <w:rPr>
          <w:rFonts w:ascii="仿宋" w:eastAsia="仿宋" w:hAnsi="仿宋" w:cs="宋体" w:hint="eastAsia"/>
          <w:bCs/>
          <w:kern w:val="2"/>
          <w:szCs w:val="24"/>
        </w:rPr>
        <w:t>)</w:t>
      </w:r>
      <w:r>
        <w:rPr>
          <w:rFonts w:ascii="仿宋" w:eastAsia="仿宋" w:hAnsi="仿宋" w:cs="宋体" w:hint="eastAsia"/>
          <w:bCs/>
          <w:kern w:val="2"/>
          <w:szCs w:val="24"/>
        </w:rPr>
        <w:t>，为保持政策延续性，该办法逐年过渡到位</w:t>
      </w:r>
      <w:r w:rsidR="001865E1">
        <w:rPr>
          <w:rFonts w:ascii="仿宋" w:eastAsia="仿宋" w:hAnsi="仿宋" w:cs="宋体" w:hint="eastAsia"/>
          <w:bCs/>
          <w:kern w:val="2"/>
          <w:szCs w:val="24"/>
        </w:rPr>
        <w:t>。</w:t>
      </w:r>
      <w:r>
        <w:rPr>
          <w:rFonts w:ascii="仿宋" w:eastAsia="仿宋" w:hAnsi="仿宋" w:cs="宋体" w:hint="eastAsia"/>
          <w:bCs/>
          <w:kern w:val="2"/>
          <w:szCs w:val="24"/>
        </w:rPr>
        <w:t>即</w:t>
      </w:r>
      <w:r>
        <w:rPr>
          <w:rFonts w:ascii="仿宋" w:eastAsia="仿宋" w:hAnsi="仿宋" w:cs="宋体" w:hint="eastAsia"/>
          <w:bCs/>
          <w:kern w:val="2"/>
          <w:szCs w:val="24"/>
        </w:rPr>
        <w:t>2021</w:t>
      </w:r>
      <w:r>
        <w:rPr>
          <w:rFonts w:ascii="仿宋" w:eastAsia="仿宋" w:hAnsi="仿宋" w:cs="宋体" w:hint="eastAsia"/>
          <w:bCs/>
          <w:kern w:val="2"/>
          <w:szCs w:val="24"/>
        </w:rPr>
        <w:t>年，申请入学的同一居住地未安排对口入学须满一年</w:t>
      </w:r>
      <w:r w:rsidR="001865E1">
        <w:rPr>
          <w:rFonts w:ascii="仿宋" w:eastAsia="仿宋" w:hAnsi="仿宋" w:cs="宋体" w:hint="eastAsia"/>
          <w:bCs/>
          <w:kern w:val="2"/>
          <w:szCs w:val="24"/>
        </w:rPr>
        <w:t>；</w:t>
      </w:r>
      <w:r>
        <w:rPr>
          <w:rFonts w:ascii="仿宋" w:eastAsia="仿宋" w:hAnsi="仿宋" w:cs="宋体" w:hint="eastAsia"/>
          <w:bCs/>
          <w:kern w:val="2"/>
          <w:szCs w:val="24"/>
        </w:rPr>
        <w:t>到</w:t>
      </w:r>
      <w:r>
        <w:rPr>
          <w:rFonts w:ascii="仿宋" w:eastAsia="仿宋" w:hAnsi="仿宋" w:cs="宋体" w:hint="eastAsia"/>
          <w:bCs/>
          <w:kern w:val="2"/>
          <w:szCs w:val="24"/>
        </w:rPr>
        <w:t>2022</w:t>
      </w:r>
      <w:r>
        <w:rPr>
          <w:rFonts w:ascii="仿宋" w:eastAsia="仿宋" w:hAnsi="仿宋" w:cs="宋体" w:hint="eastAsia"/>
          <w:bCs/>
          <w:kern w:val="2"/>
          <w:szCs w:val="24"/>
        </w:rPr>
        <w:t>年，申请入学的同一居住地址未安排对口入学须满两年，直至满五年。该政策的实施</w:t>
      </w:r>
      <w:r>
        <w:rPr>
          <w:rFonts w:ascii="仿宋" w:eastAsia="仿宋" w:hAnsi="仿宋" w:cs="宋体" w:hint="eastAsia"/>
          <w:bCs/>
          <w:kern w:val="2"/>
          <w:szCs w:val="24"/>
        </w:rPr>
        <w:t>由学校根据实际情况确定，并在招生方案中明确，报区教育局备案。</w:t>
      </w:r>
    </w:p>
    <w:p w:rsidR="00FB0851" w:rsidRDefault="0075339E">
      <w:pPr>
        <w:pStyle w:val="a5"/>
        <w:widowControl/>
        <w:adjustRightInd w:val="0"/>
        <w:snapToGrid w:val="0"/>
        <w:spacing w:beforeAutospacing="0" w:afterAutospacing="0" w:line="360" w:lineRule="auto"/>
        <w:ind w:firstLineChars="200" w:firstLine="514"/>
        <w:rPr>
          <w:rFonts w:ascii="仿宋" w:eastAsia="仿宋" w:hAnsi="仿宋" w:cs="宋体"/>
          <w:b/>
          <w:bCs/>
          <w:spacing w:val="8"/>
          <w:szCs w:val="24"/>
          <w:shd w:val="clear" w:color="auto" w:fill="FFFFFF"/>
        </w:rPr>
      </w:pPr>
      <w:r>
        <w:rPr>
          <w:rFonts w:ascii="仿宋" w:eastAsia="仿宋" w:hAnsi="仿宋" w:cs="宋体" w:hint="eastAsia"/>
          <w:b/>
          <w:bCs/>
          <w:spacing w:val="8"/>
          <w:szCs w:val="24"/>
          <w:shd w:val="clear" w:color="auto" w:fill="FFFFFF"/>
        </w:rPr>
        <w:t>1</w:t>
      </w:r>
      <w:r>
        <w:rPr>
          <w:rFonts w:ascii="仿宋" w:eastAsia="仿宋" w:hAnsi="仿宋" w:cs="宋体" w:hint="eastAsia"/>
          <w:b/>
          <w:bCs/>
          <w:spacing w:val="8"/>
          <w:szCs w:val="24"/>
          <w:shd w:val="clear" w:color="auto" w:fill="FFFFFF"/>
        </w:rPr>
        <w:t>1.</w:t>
      </w:r>
      <w:r>
        <w:rPr>
          <w:rFonts w:ascii="仿宋" w:eastAsia="仿宋" w:hAnsi="仿宋" w:cs="宋体" w:hint="eastAsia"/>
          <w:b/>
          <w:bCs/>
          <w:spacing w:val="8"/>
          <w:szCs w:val="24"/>
          <w:shd w:val="clear" w:color="auto" w:fill="FFFFFF"/>
        </w:rPr>
        <w:t>因各种身体、心理原因导致的幼升小</w:t>
      </w:r>
      <w:r>
        <w:rPr>
          <w:rFonts w:ascii="仿宋" w:eastAsia="仿宋" w:hAnsi="仿宋" w:cs="宋体" w:hint="eastAsia"/>
          <w:b/>
          <w:bCs/>
          <w:spacing w:val="8"/>
          <w:szCs w:val="24"/>
          <w:shd w:val="clear" w:color="auto" w:fill="FFFFFF"/>
        </w:rPr>
        <w:t>缓</w:t>
      </w:r>
      <w:r w:rsidR="001865E1">
        <w:rPr>
          <w:rFonts w:ascii="仿宋" w:eastAsia="仿宋" w:hAnsi="仿宋" w:cs="宋体" w:hint="eastAsia"/>
          <w:b/>
          <w:bCs/>
          <w:spacing w:val="8"/>
          <w:szCs w:val="24"/>
          <w:shd w:val="clear" w:color="auto" w:fill="FFFFFF"/>
        </w:rPr>
        <w:t>学</w:t>
      </w:r>
      <w:r>
        <w:rPr>
          <w:rFonts w:ascii="仿宋" w:eastAsia="仿宋" w:hAnsi="仿宋" w:cs="宋体" w:hint="eastAsia"/>
          <w:b/>
          <w:bCs/>
          <w:spacing w:val="8"/>
          <w:szCs w:val="24"/>
          <w:shd w:val="clear" w:color="auto" w:fill="FFFFFF"/>
        </w:rPr>
        <w:t>一年，如何申请延迟上小学？</w:t>
      </w:r>
    </w:p>
    <w:p w:rsidR="00FB0851" w:rsidRDefault="0075339E">
      <w:pPr>
        <w:pStyle w:val="a5"/>
        <w:widowControl/>
        <w:adjustRightInd w:val="0"/>
        <w:snapToGrid w:val="0"/>
        <w:spacing w:beforeAutospacing="0" w:afterAutospacing="0" w:line="360" w:lineRule="auto"/>
        <w:ind w:firstLineChars="200" w:firstLine="480"/>
        <w:rPr>
          <w:rFonts w:ascii="仿宋" w:eastAsia="仿宋" w:hAnsi="仿宋" w:cs="宋体"/>
          <w:b/>
          <w:bCs/>
          <w:szCs w:val="24"/>
        </w:rPr>
      </w:pPr>
      <w:r>
        <w:rPr>
          <w:rFonts w:ascii="仿宋" w:eastAsia="仿宋" w:hAnsi="仿宋" w:cs="宋体" w:hint="eastAsia"/>
          <w:bCs/>
          <w:kern w:val="2"/>
          <w:szCs w:val="24"/>
        </w:rPr>
        <w:t>待招生工作启动后，家长需同步完成幼升小信息登记、网上报名等相关招生流程，在收到验证点验证信息后，家长向验证点提出缓学申请。</w:t>
      </w:r>
    </w:p>
    <w:p w:rsidR="00FB0851" w:rsidRDefault="0075339E">
      <w:pPr>
        <w:pStyle w:val="a5"/>
        <w:widowControl/>
        <w:adjustRightInd w:val="0"/>
        <w:snapToGrid w:val="0"/>
        <w:spacing w:beforeAutospacing="0" w:afterAutospacing="0" w:line="360" w:lineRule="auto"/>
        <w:ind w:firstLineChars="200" w:firstLine="514"/>
        <w:rPr>
          <w:rFonts w:ascii="仿宋" w:eastAsia="仿宋" w:hAnsi="仿宋" w:cs="宋体"/>
          <w:b/>
          <w:bCs/>
          <w:spacing w:val="8"/>
          <w:szCs w:val="24"/>
          <w:shd w:val="clear" w:color="auto" w:fill="FFFFFF"/>
        </w:rPr>
      </w:pPr>
      <w:r>
        <w:rPr>
          <w:rFonts w:ascii="仿宋" w:eastAsia="仿宋" w:hAnsi="仿宋" w:cs="宋体" w:hint="eastAsia"/>
          <w:b/>
          <w:bCs/>
          <w:spacing w:val="8"/>
          <w:szCs w:val="24"/>
          <w:shd w:val="clear" w:color="auto" w:fill="FFFFFF"/>
        </w:rPr>
        <w:t>12.</w:t>
      </w:r>
      <w:r>
        <w:rPr>
          <w:rFonts w:ascii="仿宋" w:eastAsia="仿宋" w:hAnsi="仿宋" w:cs="宋体" w:hint="eastAsia"/>
          <w:b/>
          <w:bCs/>
          <w:spacing w:val="8"/>
          <w:szCs w:val="24"/>
          <w:shd w:val="clear" w:color="auto" w:fill="FFFFFF"/>
        </w:rPr>
        <w:t>特殊情况可通过哪些途径进一步咨询？</w:t>
      </w:r>
    </w:p>
    <w:p w:rsidR="00FB0851" w:rsidRDefault="0075339E">
      <w:pPr>
        <w:pStyle w:val="a5"/>
        <w:widowControl/>
        <w:adjustRightInd w:val="0"/>
        <w:snapToGrid w:val="0"/>
        <w:spacing w:beforeAutospacing="0" w:afterAutospacing="0" w:line="360" w:lineRule="auto"/>
        <w:ind w:firstLineChars="200" w:firstLine="480"/>
        <w:rPr>
          <w:rFonts w:ascii="仿宋" w:eastAsia="仿宋" w:hAnsi="仿宋" w:cs="宋体"/>
          <w:bCs/>
          <w:kern w:val="2"/>
          <w:szCs w:val="24"/>
        </w:rPr>
      </w:pPr>
      <w:r>
        <w:rPr>
          <w:rFonts w:ascii="仿宋" w:eastAsia="仿宋" w:hAnsi="仿宋" w:cs="宋体" w:hint="eastAsia"/>
          <w:bCs/>
          <w:kern w:val="2"/>
          <w:szCs w:val="24"/>
        </w:rPr>
        <w:t>嘉定区教育局义务教育阶段学校招生入学咨询电话</w:t>
      </w:r>
    </w:p>
    <w:p w:rsidR="00FB0851" w:rsidRDefault="0075339E">
      <w:pPr>
        <w:pStyle w:val="a5"/>
        <w:widowControl/>
        <w:adjustRightInd w:val="0"/>
        <w:snapToGrid w:val="0"/>
        <w:spacing w:beforeAutospacing="0" w:afterAutospacing="0" w:line="360" w:lineRule="auto"/>
        <w:ind w:firstLineChars="200" w:firstLine="480"/>
        <w:rPr>
          <w:rFonts w:ascii="仿宋" w:eastAsia="仿宋" w:hAnsi="仿宋" w:cs="宋体"/>
          <w:bCs/>
          <w:kern w:val="2"/>
          <w:szCs w:val="24"/>
        </w:rPr>
      </w:pPr>
      <w:r>
        <w:rPr>
          <w:rFonts w:ascii="仿宋" w:eastAsia="仿宋" w:hAnsi="仿宋" w:cs="宋体" w:hint="eastAsia"/>
          <w:bCs/>
          <w:kern w:val="2"/>
          <w:szCs w:val="24"/>
        </w:rPr>
        <w:t>小学入学咨询电话：</w:t>
      </w:r>
      <w:r>
        <w:rPr>
          <w:rFonts w:ascii="仿宋" w:eastAsia="仿宋" w:hAnsi="仿宋" w:cs="宋体" w:hint="eastAsia"/>
          <w:bCs/>
          <w:kern w:val="2"/>
          <w:szCs w:val="24"/>
        </w:rPr>
        <w:t>39902051</w:t>
      </w:r>
    </w:p>
    <w:p w:rsidR="00FB0851" w:rsidRDefault="0075339E">
      <w:pPr>
        <w:pStyle w:val="a5"/>
        <w:widowControl/>
        <w:adjustRightInd w:val="0"/>
        <w:snapToGrid w:val="0"/>
        <w:spacing w:beforeAutospacing="0" w:afterAutospacing="0" w:line="360" w:lineRule="auto"/>
        <w:ind w:firstLineChars="200" w:firstLine="480"/>
        <w:rPr>
          <w:rFonts w:ascii="仿宋" w:eastAsia="仿宋" w:hAnsi="仿宋" w:cs="宋体"/>
          <w:bCs/>
          <w:kern w:val="2"/>
          <w:szCs w:val="24"/>
        </w:rPr>
      </w:pPr>
      <w:r>
        <w:rPr>
          <w:rFonts w:ascii="仿宋" w:eastAsia="仿宋" w:hAnsi="仿宋" w:cs="宋体" w:hint="eastAsia"/>
          <w:bCs/>
          <w:kern w:val="2"/>
          <w:szCs w:val="24"/>
        </w:rPr>
        <w:t>初中入学咨询电话：</w:t>
      </w:r>
      <w:r>
        <w:rPr>
          <w:rFonts w:ascii="仿宋" w:eastAsia="仿宋" w:hAnsi="仿宋" w:cs="宋体" w:hint="eastAsia"/>
          <w:bCs/>
          <w:kern w:val="2"/>
          <w:szCs w:val="24"/>
        </w:rPr>
        <w:t>39902054</w:t>
      </w:r>
    </w:p>
    <w:p w:rsidR="00FB0851" w:rsidRDefault="0075339E">
      <w:pPr>
        <w:pStyle w:val="a5"/>
        <w:widowControl/>
        <w:adjustRightInd w:val="0"/>
        <w:snapToGrid w:val="0"/>
        <w:spacing w:beforeAutospacing="0" w:afterAutospacing="0" w:line="360" w:lineRule="auto"/>
        <w:ind w:firstLineChars="200" w:firstLine="480"/>
        <w:rPr>
          <w:rFonts w:ascii="仿宋" w:eastAsia="仿宋" w:hAnsi="仿宋" w:cs="宋体"/>
          <w:bCs/>
          <w:kern w:val="2"/>
          <w:szCs w:val="24"/>
        </w:rPr>
      </w:pPr>
      <w:r>
        <w:rPr>
          <w:rFonts w:ascii="仿宋" w:eastAsia="仿宋" w:hAnsi="仿宋" w:cs="宋体" w:hint="eastAsia"/>
          <w:bCs/>
          <w:kern w:val="2"/>
          <w:szCs w:val="24"/>
        </w:rPr>
        <w:t>民办学校入学咨询电话：</w:t>
      </w:r>
      <w:r>
        <w:rPr>
          <w:rFonts w:ascii="仿宋" w:eastAsia="仿宋" w:hAnsi="仿宋" w:cs="宋体" w:hint="eastAsia"/>
          <w:bCs/>
          <w:kern w:val="2"/>
          <w:szCs w:val="24"/>
        </w:rPr>
        <w:t>39902063</w:t>
      </w:r>
    </w:p>
    <w:p w:rsidR="00FB0851" w:rsidRDefault="0075339E">
      <w:pPr>
        <w:pStyle w:val="a5"/>
        <w:widowControl/>
        <w:adjustRightInd w:val="0"/>
        <w:snapToGrid w:val="0"/>
        <w:spacing w:beforeAutospacing="0" w:afterAutospacing="0" w:line="360" w:lineRule="auto"/>
        <w:ind w:firstLineChars="200" w:firstLine="480"/>
        <w:rPr>
          <w:rFonts w:ascii="仿宋" w:eastAsia="仿宋" w:hAnsi="仿宋" w:cs="宋体"/>
          <w:bCs/>
          <w:kern w:val="2"/>
          <w:szCs w:val="24"/>
        </w:rPr>
      </w:pPr>
      <w:r>
        <w:rPr>
          <w:rFonts w:ascii="仿宋" w:eastAsia="仿宋" w:hAnsi="仿宋" w:cs="宋体" w:hint="eastAsia"/>
          <w:bCs/>
          <w:kern w:val="2"/>
          <w:szCs w:val="24"/>
        </w:rPr>
        <w:t>（工作日上午</w:t>
      </w:r>
      <w:r>
        <w:rPr>
          <w:rFonts w:ascii="仿宋" w:eastAsia="仿宋" w:hAnsi="仿宋" w:cs="宋体" w:hint="eastAsia"/>
          <w:bCs/>
          <w:kern w:val="2"/>
          <w:szCs w:val="24"/>
        </w:rPr>
        <w:t>8:30</w:t>
      </w:r>
      <w:r>
        <w:rPr>
          <w:rFonts w:ascii="仿宋" w:eastAsia="仿宋" w:hAnsi="仿宋" w:cs="宋体" w:hint="eastAsia"/>
          <w:bCs/>
          <w:kern w:val="2"/>
          <w:szCs w:val="24"/>
        </w:rPr>
        <w:t>—</w:t>
      </w:r>
      <w:r>
        <w:rPr>
          <w:rFonts w:ascii="仿宋" w:eastAsia="仿宋" w:hAnsi="仿宋" w:cs="宋体" w:hint="eastAsia"/>
          <w:bCs/>
          <w:kern w:val="2"/>
          <w:szCs w:val="24"/>
        </w:rPr>
        <w:t>11:00</w:t>
      </w:r>
      <w:r>
        <w:rPr>
          <w:rFonts w:ascii="仿宋" w:eastAsia="仿宋" w:hAnsi="仿宋" w:cs="宋体" w:hint="eastAsia"/>
          <w:bCs/>
          <w:kern w:val="2"/>
          <w:szCs w:val="24"/>
        </w:rPr>
        <w:t>，下午</w:t>
      </w:r>
      <w:r>
        <w:rPr>
          <w:rFonts w:ascii="仿宋" w:eastAsia="仿宋" w:hAnsi="仿宋" w:cs="宋体" w:hint="eastAsia"/>
          <w:bCs/>
          <w:kern w:val="2"/>
          <w:szCs w:val="24"/>
        </w:rPr>
        <w:t>13:30</w:t>
      </w:r>
      <w:r>
        <w:rPr>
          <w:rFonts w:ascii="仿宋" w:eastAsia="仿宋" w:hAnsi="仿宋" w:cs="宋体" w:hint="eastAsia"/>
          <w:bCs/>
          <w:kern w:val="2"/>
          <w:szCs w:val="24"/>
        </w:rPr>
        <w:t>—</w:t>
      </w:r>
      <w:r>
        <w:rPr>
          <w:rFonts w:ascii="仿宋" w:eastAsia="仿宋" w:hAnsi="仿宋" w:cs="宋体" w:hint="eastAsia"/>
          <w:bCs/>
          <w:kern w:val="2"/>
          <w:szCs w:val="24"/>
        </w:rPr>
        <w:t>16:30</w:t>
      </w:r>
      <w:r>
        <w:rPr>
          <w:rFonts w:ascii="仿宋" w:eastAsia="仿宋" w:hAnsi="仿宋" w:cs="宋体" w:hint="eastAsia"/>
          <w:bCs/>
          <w:kern w:val="2"/>
          <w:szCs w:val="24"/>
        </w:rPr>
        <w:t>）</w:t>
      </w:r>
    </w:p>
    <w:p w:rsidR="00FB0851" w:rsidRDefault="0075339E">
      <w:pPr>
        <w:pStyle w:val="a5"/>
        <w:widowControl/>
        <w:adjustRightInd w:val="0"/>
        <w:snapToGrid w:val="0"/>
        <w:spacing w:beforeAutospacing="0" w:afterAutospacing="0" w:line="360" w:lineRule="auto"/>
        <w:ind w:firstLineChars="200" w:firstLine="480"/>
        <w:rPr>
          <w:rFonts w:ascii="仿宋" w:eastAsia="仿宋" w:hAnsi="仿宋" w:cs="宋体"/>
          <w:bCs/>
          <w:kern w:val="2"/>
          <w:szCs w:val="24"/>
        </w:rPr>
      </w:pPr>
      <w:r>
        <w:rPr>
          <w:rFonts w:ascii="仿宋" w:eastAsia="仿宋" w:hAnsi="仿宋" w:cs="宋体" w:hint="eastAsia"/>
          <w:bCs/>
          <w:kern w:val="2"/>
          <w:szCs w:val="24"/>
        </w:rPr>
        <w:t>各街镇教委招生入学咨询电话：（以当年度嘉定区义务教育阶段学校招生入学工作实施意见为准）</w:t>
      </w:r>
    </w:p>
    <w:p w:rsidR="00FB0851" w:rsidRDefault="0075339E">
      <w:pPr>
        <w:pStyle w:val="a5"/>
        <w:widowControl/>
        <w:adjustRightInd w:val="0"/>
        <w:snapToGrid w:val="0"/>
        <w:spacing w:beforeAutospacing="0" w:afterAutospacing="0" w:line="360" w:lineRule="auto"/>
        <w:ind w:firstLineChars="200" w:firstLine="480"/>
        <w:rPr>
          <w:rFonts w:ascii="仿宋" w:eastAsia="仿宋" w:hAnsi="仿宋" w:cs="宋体"/>
          <w:bCs/>
          <w:kern w:val="2"/>
          <w:szCs w:val="24"/>
        </w:rPr>
      </w:pPr>
      <w:r>
        <w:rPr>
          <w:rFonts w:ascii="仿宋" w:eastAsia="仿宋" w:hAnsi="仿宋" w:cs="宋体" w:hint="eastAsia"/>
          <w:bCs/>
          <w:kern w:val="2"/>
          <w:szCs w:val="24"/>
        </w:rPr>
        <w:t>安亭镇教委</w:t>
      </w:r>
      <w:r>
        <w:rPr>
          <w:rFonts w:ascii="仿宋" w:eastAsia="仿宋" w:hAnsi="仿宋" w:cs="宋体" w:hint="eastAsia"/>
          <w:bCs/>
          <w:kern w:val="2"/>
          <w:szCs w:val="24"/>
        </w:rPr>
        <w:t xml:space="preserve"> 59571721</w:t>
      </w:r>
      <w:r>
        <w:rPr>
          <w:rFonts w:ascii="仿宋" w:eastAsia="仿宋" w:hAnsi="仿宋" w:cs="宋体" w:hint="eastAsia"/>
          <w:bCs/>
          <w:kern w:val="2"/>
          <w:szCs w:val="24"/>
        </w:rPr>
        <w:t>；</w:t>
      </w:r>
      <w:r>
        <w:rPr>
          <w:rFonts w:ascii="仿宋" w:eastAsia="仿宋" w:hAnsi="仿宋" w:cs="宋体" w:hint="eastAsia"/>
          <w:bCs/>
          <w:kern w:val="2"/>
          <w:szCs w:val="24"/>
        </w:rPr>
        <w:t>59571719</w:t>
      </w:r>
      <w:r>
        <w:rPr>
          <w:rFonts w:ascii="仿宋" w:eastAsia="仿宋" w:hAnsi="仿宋" w:cs="宋体" w:hint="eastAsia"/>
          <w:bCs/>
          <w:kern w:val="2"/>
          <w:szCs w:val="24"/>
        </w:rPr>
        <w:t>；</w:t>
      </w:r>
      <w:r>
        <w:rPr>
          <w:rFonts w:ascii="仿宋" w:eastAsia="仿宋" w:hAnsi="仿宋" w:cs="宋体" w:hint="eastAsia"/>
          <w:bCs/>
          <w:kern w:val="2"/>
          <w:szCs w:val="24"/>
        </w:rPr>
        <w:t>59571697</w:t>
      </w:r>
    </w:p>
    <w:p w:rsidR="00FB0851" w:rsidRDefault="0075339E">
      <w:pPr>
        <w:pStyle w:val="a5"/>
        <w:widowControl/>
        <w:adjustRightInd w:val="0"/>
        <w:snapToGrid w:val="0"/>
        <w:spacing w:beforeAutospacing="0" w:afterAutospacing="0" w:line="360" w:lineRule="auto"/>
        <w:ind w:firstLineChars="200" w:firstLine="480"/>
        <w:rPr>
          <w:rFonts w:ascii="仿宋" w:eastAsia="仿宋" w:hAnsi="仿宋" w:cs="宋体"/>
          <w:bCs/>
          <w:kern w:val="2"/>
          <w:szCs w:val="24"/>
        </w:rPr>
      </w:pPr>
      <w:r>
        <w:rPr>
          <w:rFonts w:ascii="仿宋" w:eastAsia="仿宋" w:hAnsi="仿宋" w:cs="宋体" w:hint="eastAsia"/>
          <w:bCs/>
          <w:kern w:val="2"/>
          <w:szCs w:val="24"/>
        </w:rPr>
        <w:t>马陆镇教委</w:t>
      </w:r>
      <w:r>
        <w:rPr>
          <w:rFonts w:ascii="仿宋" w:eastAsia="仿宋" w:hAnsi="仿宋" w:cs="宋体" w:hint="eastAsia"/>
          <w:bCs/>
          <w:kern w:val="2"/>
          <w:szCs w:val="24"/>
        </w:rPr>
        <w:t xml:space="preserve"> 59156945</w:t>
      </w:r>
    </w:p>
    <w:p w:rsidR="00FB0851" w:rsidRDefault="0075339E">
      <w:pPr>
        <w:pStyle w:val="a5"/>
        <w:widowControl/>
        <w:adjustRightInd w:val="0"/>
        <w:snapToGrid w:val="0"/>
        <w:spacing w:beforeAutospacing="0" w:afterAutospacing="0" w:line="360" w:lineRule="auto"/>
        <w:ind w:firstLineChars="200" w:firstLine="480"/>
        <w:rPr>
          <w:rFonts w:ascii="仿宋" w:eastAsia="仿宋" w:hAnsi="仿宋" w:cs="宋体"/>
          <w:bCs/>
          <w:kern w:val="2"/>
          <w:szCs w:val="24"/>
        </w:rPr>
      </w:pPr>
      <w:r>
        <w:rPr>
          <w:rFonts w:ascii="仿宋" w:eastAsia="仿宋" w:hAnsi="仿宋" w:cs="宋体" w:hint="eastAsia"/>
          <w:bCs/>
          <w:kern w:val="2"/>
          <w:szCs w:val="24"/>
        </w:rPr>
        <w:t>南翔镇教委</w:t>
      </w:r>
      <w:r>
        <w:rPr>
          <w:rFonts w:ascii="仿宋" w:eastAsia="仿宋" w:hAnsi="仿宋" w:cs="宋体" w:hint="eastAsia"/>
          <w:bCs/>
          <w:kern w:val="2"/>
          <w:szCs w:val="24"/>
        </w:rPr>
        <w:t xml:space="preserve"> 59121044</w:t>
      </w:r>
      <w:r>
        <w:rPr>
          <w:rFonts w:ascii="仿宋" w:eastAsia="仿宋" w:hAnsi="仿宋" w:cs="宋体" w:hint="eastAsia"/>
          <w:bCs/>
          <w:kern w:val="2"/>
          <w:szCs w:val="24"/>
        </w:rPr>
        <w:t>；</w:t>
      </w:r>
      <w:r>
        <w:rPr>
          <w:rFonts w:ascii="仿宋" w:eastAsia="仿宋" w:hAnsi="仿宋" w:cs="宋体" w:hint="eastAsia"/>
          <w:bCs/>
          <w:kern w:val="2"/>
          <w:szCs w:val="24"/>
        </w:rPr>
        <w:t>69975606</w:t>
      </w:r>
    </w:p>
    <w:p w:rsidR="00FB0851" w:rsidRDefault="0075339E">
      <w:pPr>
        <w:pStyle w:val="a5"/>
        <w:widowControl/>
        <w:adjustRightInd w:val="0"/>
        <w:snapToGrid w:val="0"/>
        <w:spacing w:beforeAutospacing="0" w:afterAutospacing="0" w:line="360" w:lineRule="auto"/>
        <w:ind w:firstLineChars="200" w:firstLine="480"/>
        <w:rPr>
          <w:rFonts w:ascii="仿宋" w:eastAsia="仿宋" w:hAnsi="仿宋" w:cs="宋体"/>
          <w:bCs/>
          <w:kern w:val="2"/>
          <w:szCs w:val="24"/>
        </w:rPr>
      </w:pPr>
      <w:r>
        <w:rPr>
          <w:rFonts w:ascii="仿宋" w:eastAsia="仿宋" w:hAnsi="仿宋" w:cs="宋体" w:hint="eastAsia"/>
          <w:bCs/>
          <w:kern w:val="2"/>
          <w:szCs w:val="24"/>
        </w:rPr>
        <w:t>江桥镇教委</w:t>
      </w:r>
      <w:r>
        <w:rPr>
          <w:rFonts w:ascii="仿宋" w:eastAsia="仿宋" w:hAnsi="仿宋" w:cs="宋体" w:hint="eastAsia"/>
          <w:bCs/>
          <w:kern w:val="2"/>
          <w:szCs w:val="24"/>
        </w:rPr>
        <w:t xml:space="preserve"> 59144430</w:t>
      </w:r>
      <w:r>
        <w:rPr>
          <w:rFonts w:ascii="仿宋" w:eastAsia="仿宋" w:hAnsi="仿宋" w:cs="宋体" w:hint="eastAsia"/>
          <w:bCs/>
          <w:kern w:val="2"/>
          <w:szCs w:val="24"/>
        </w:rPr>
        <w:t>；</w:t>
      </w:r>
      <w:r>
        <w:rPr>
          <w:rFonts w:ascii="仿宋" w:eastAsia="仿宋" w:hAnsi="仿宋" w:cs="宋体" w:hint="eastAsia"/>
          <w:bCs/>
          <w:kern w:val="2"/>
          <w:szCs w:val="24"/>
        </w:rPr>
        <w:t>59144838</w:t>
      </w:r>
    </w:p>
    <w:p w:rsidR="00FB0851" w:rsidRDefault="0075339E">
      <w:pPr>
        <w:pStyle w:val="a5"/>
        <w:widowControl/>
        <w:adjustRightInd w:val="0"/>
        <w:snapToGrid w:val="0"/>
        <w:spacing w:beforeAutospacing="0" w:afterAutospacing="0" w:line="360" w:lineRule="auto"/>
        <w:ind w:firstLineChars="200" w:firstLine="480"/>
        <w:rPr>
          <w:rFonts w:ascii="仿宋" w:eastAsia="仿宋" w:hAnsi="仿宋" w:cs="宋体"/>
          <w:bCs/>
          <w:kern w:val="2"/>
          <w:szCs w:val="24"/>
        </w:rPr>
      </w:pPr>
      <w:r>
        <w:rPr>
          <w:rFonts w:ascii="仿宋" w:eastAsia="仿宋" w:hAnsi="仿宋" w:cs="宋体" w:hint="eastAsia"/>
          <w:bCs/>
          <w:kern w:val="2"/>
          <w:szCs w:val="24"/>
        </w:rPr>
        <w:t>徐行镇教委</w:t>
      </w:r>
      <w:r>
        <w:rPr>
          <w:rFonts w:ascii="仿宋" w:eastAsia="仿宋" w:hAnsi="仿宋" w:cs="宋体" w:hint="eastAsia"/>
          <w:bCs/>
          <w:kern w:val="2"/>
          <w:szCs w:val="24"/>
        </w:rPr>
        <w:t xml:space="preserve"> 59558584</w:t>
      </w:r>
    </w:p>
    <w:p w:rsidR="00FB0851" w:rsidRDefault="0075339E">
      <w:pPr>
        <w:pStyle w:val="a5"/>
        <w:widowControl/>
        <w:adjustRightInd w:val="0"/>
        <w:snapToGrid w:val="0"/>
        <w:spacing w:beforeAutospacing="0" w:afterAutospacing="0" w:line="360" w:lineRule="auto"/>
        <w:ind w:firstLineChars="200" w:firstLine="480"/>
        <w:rPr>
          <w:rFonts w:ascii="仿宋" w:eastAsia="仿宋" w:hAnsi="仿宋" w:cs="宋体"/>
          <w:bCs/>
          <w:kern w:val="2"/>
          <w:szCs w:val="24"/>
        </w:rPr>
      </w:pPr>
      <w:r>
        <w:rPr>
          <w:rFonts w:ascii="仿宋" w:eastAsia="仿宋" w:hAnsi="仿宋" w:cs="宋体" w:hint="eastAsia"/>
          <w:bCs/>
          <w:kern w:val="2"/>
          <w:szCs w:val="24"/>
        </w:rPr>
        <w:t>外冈镇教委</w:t>
      </w:r>
      <w:r>
        <w:rPr>
          <w:rFonts w:ascii="仿宋" w:eastAsia="仿宋" w:hAnsi="仿宋" w:cs="宋体" w:hint="eastAsia"/>
          <w:bCs/>
          <w:kern w:val="2"/>
          <w:szCs w:val="24"/>
        </w:rPr>
        <w:t xml:space="preserve"> 39106673</w:t>
      </w:r>
    </w:p>
    <w:p w:rsidR="00FB0851" w:rsidRDefault="0075339E">
      <w:pPr>
        <w:pStyle w:val="a5"/>
        <w:widowControl/>
        <w:adjustRightInd w:val="0"/>
        <w:snapToGrid w:val="0"/>
        <w:spacing w:beforeAutospacing="0" w:afterAutospacing="0" w:line="360" w:lineRule="auto"/>
        <w:ind w:firstLineChars="200" w:firstLine="480"/>
        <w:rPr>
          <w:rFonts w:ascii="仿宋" w:eastAsia="仿宋" w:hAnsi="仿宋" w:cs="宋体"/>
          <w:bCs/>
          <w:kern w:val="2"/>
          <w:szCs w:val="24"/>
        </w:rPr>
      </w:pPr>
      <w:r>
        <w:rPr>
          <w:rFonts w:ascii="仿宋" w:eastAsia="仿宋" w:hAnsi="仿宋" w:cs="宋体" w:hint="eastAsia"/>
          <w:bCs/>
          <w:kern w:val="2"/>
          <w:szCs w:val="24"/>
        </w:rPr>
        <w:t>华亭镇教委</w:t>
      </w:r>
      <w:r>
        <w:rPr>
          <w:rFonts w:ascii="仿宋" w:eastAsia="仿宋" w:hAnsi="仿宋" w:cs="宋体" w:hint="eastAsia"/>
          <w:bCs/>
          <w:kern w:val="2"/>
          <w:szCs w:val="24"/>
        </w:rPr>
        <w:t xml:space="preserve"> 59950623</w:t>
      </w:r>
    </w:p>
    <w:p w:rsidR="00FB0851" w:rsidRDefault="0075339E">
      <w:pPr>
        <w:pStyle w:val="a5"/>
        <w:widowControl/>
        <w:adjustRightInd w:val="0"/>
        <w:snapToGrid w:val="0"/>
        <w:spacing w:beforeAutospacing="0" w:afterAutospacing="0" w:line="360" w:lineRule="auto"/>
        <w:ind w:firstLineChars="200" w:firstLine="480"/>
        <w:rPr>
          <w:rFonts w:ascii="仿宋" w:eastAsia="仿宋" w:hAnsi="仿宋" w:cs="宋体"/>
          <w:bCs/>
          <w:kern w:val="2"/>
          <w:szCs w:val="24"/>
        </w:rPr>
      </w:pPr>
      <w:r>
        <w:rPr>
          <w:rFonts w:ascii="仿宋" w:eastAsia="仿宋" w:hAnsi="仿宋" w:cs="宋体" w:hint="eastAsia"/>
          <w:bCs/>
          <w:kern w:val="2"/>
          <w:szCs w:val="24"/>
        </w:rPr>
        <w:t>嘉定镇街道教委</w:t>
      </w:r>
      <w:r>
        <w:rPr>
          <w:rFonts w:ascii="仿宋" w:eastAsia="仿宋" w:hAnsi="仿宋" w:cs="宋体" w:hint="eastAsia"/>
          <w:bCs/>
          <w:kern w:val="2"/>
          <w:szCs w:val="24"/>
        </w:rPr>
        <w:t xml:space="preserve"> 59534853</w:t>
      </w:r>
    </w:p>
    <w:p w:rsidR="00FB0851" w:rsidRDefault="0075339E">
      <w:pPr>
        <w:pStyle w:val="a5"/>
        <w:widowControl/>
        <w:adjustRightInd w:val="0"/>
        <w:snapToGrid w:val="0"/>
        <w:spacing w:beforeAutospacing="0" w:afterAutospacing="0" w:line="360" w:lineRule="auto"/>
        <w:ind w:firstLineChars="200" w:firstLine="480"/>
        <w:rPr>
          <w:rFonts w:ascii="仿宋" w:eastAsia="仿宋" w:hAnsi="仿宋" w:cs="宋体"/>
          <w:bCs/>
          <w:kern w:val="2"/>
          <w:szCs w:val="24"/>
        </w:rPr>
      </w:pPr>
      <w:r>
        <w:rPr>
          <w:rFonts w:ascii="仿宋" w:eastAsia="仿宋" w:hAnsi="仿宋" w:cs="宋体" w:hint="eastAsia"/>
          <w:bCs/>
          <w:kern w:val="2"/>
          <w:szCs w:val="24"/>
        </w:rPr>
        <w:t>新成路街道教委</w:t>
      </w:r>
      <w:r>
        <w:rPr>
          <w:rFonts w:ascii="仿宋" w:eastAsia="仿宋" w:hAnsi="仿宋" w:cs="宋体" w:hint="eastAsia"/>
          <w:bCs/>
          <w:kern w:val="2"/>
          <w:szCs w:val="24"/>
        </w:rPr>
        <w:t xml:space="preserve"> </w:t>
      </w:r>
      <w:r>
        <w:rPr>
          <w:rFonts w:ascii="仿宋" w:eastAsia="仿宋" w:hAnsi="仿宋" w:cs="宋体" w:hint="eastAsia"/>
          <w:bCs/>
          <w:kern w:val="2"/>
          <w:szCs w:val="24"/>
        </w:rPr>
        <w:t>69993071</w:t>
      </w:r>
      <w:r>
        <w:rPr>
          <w:rFonts w:ascii="仿宋" w:eastAsia="仿宋" w:hAnsi="仿宋" w:cs="宋体" w:hint="eastAsia"/>
          <w:bCs/>
          <w:kern w:val="2"/>
          <w:szCs w:val="24"/>
        </w:rPr>
        <w:t>；</w:t>
      </w:r>
      <w:r>
        <w:rPr>
          <w:rFonts w:ascii="仿宋" w:eastAsia="仿宋" w:hAnsi="仿宋" w:cs="宋体" w:hint="eastAsia"/>
          <w:bCs/>
          <w:kern w:val="2"/>
          <w:szCs w:val="24"/>
        </w:rPr>
        <w:t>69993072</w:t>
      </w:r>
    </w:p>
    <w:p w:rsidR="00FB0851" w:rsidRDefault="0075339E">
      <w:pPr>
        <w:pStyle w:val="a5"/>
        <w:widowControl/>
        <w:adjustRightInd w:val="0"/>
        <w:snapToGrid w:val="0"/>
        <w:spacing w:beforeAutospacing="0" w:afterAutospacing="0" w:line="360" w:lineRule="auto"/>
        <w:ind w:firstLineChars="200" w:firstLine="480"/>
        <w:rPr>
          <w:rFonts w:ascii="仿宋" w:eastAsia="仿宋" w:hAnsi="仿宋" w:cs="宋体"/>
          <w:bCs/>
          <w:kern w:val="2"/>
          <w:szCs w:val="24"/>
        </w:rPr>
      </w:pPr>
      <w:r>
        <w:rPr>
          <w:rFonts w:ascii="仿宋" w:eastAsia="仿宋" w:hAnsi="仿宋" w:cs="宋体" w:hint="eastAsia"/>
          <w:bCs/>
          <w:kern w:val="2"/>
          <w:szCs w:val="24"/>
        </w:rPr>
        <w:t>真新街道教委</w:t>
      </w:r>
      <w:r>
        <w:rPr>
          <w:rFonts w:ascii="仿宋" w:eastAsia="仿宋" w:hAnsi="仿宋" w:cs="宋体" w:hint="eastAsia"/>
          <w:bCs/>
          <w:kern w:val="2"/>
          <w:szCs w:val="24"/>
        </w:rPr>
        <w:t xml:space="preserve"> 59197880</w:t>
      </w:r>
      <w:r>
        <w:rPr>
          <w:rFonts w:ascii="仿宋" w:eastAsia="仿宋" w:hAnsi="仿宋" w:cs="宋体" w:hint="eastAsia"/>
          <w:bCs/>
          <w:kern w:val="2"/>
          <w:szCs w:val="24"/>
        </w:rPr>
        <w:t>；</w:t>
      </w:r>
      <w:r>
        <w:rPr>
          <w:rFonts w:ascii="仿宋" w:eastAsia="仿宋" w:hAnsi="仿宋" w:cs="宋体" w:hint="eastAsia"/>
          <w:bCs/>
          <w:kern w:val="2"/>
          <w:szCs w:val="24"/>
        </w:rPr>
        <w:t>69005387</w:t>
      </w:r>
    </w:p>
    <w:p w:rsidR="00FB0851" w:rsidRDefault="0075339E">
      <w:pPr>
        <w:pStyle w:val="a5"/>
        <w:widowControl/>
        <w:adjustRightInd w:val="0"/>
        <w:snapToGrid w:val="0"/>
        <w:spacing w:beforeAutospacing="0" w:afterAutospacing="0" w:line="360" w:lineRule="auto"/>
        <w:ind w:firstLineChars="200" w:firstLine="480"/>
        <w:rPr>
          <w:rFonts w:ascii="仿宋" w:eastAsia="仿宋" w:hAnsi="仿宋" w:cs="宋体"/>
          <w:bCs/>
          <w:kern w:val="2"/>
          <w:szCs w:val="24"/>
        </w:rPr>
      </w:pPr>
      <w:r>
        <w:rPr>
          <w:rFonts w:ascii="仿宋" w:eastAsia="仿宋" w:hAnsi="仿宋" w:cs="宋体" w:hint="eastAsia"/>
          <w:bCs/>
          <w:kern w:val="2"/>
          <w:szCs w:val="24"/>
        </w:rPr>
        <w:t>嘉定工业区教委</w:t>
      </w:r>
      <w:r>
        <w:rPr>
          <w:rFonts w:ascii="仿宋" w:eastAsia="仿宋" w:hAnsi="仿宋" w:cs="宋体" w:hint="eastAsia"/>
          <w:bCs/>
          <w:kern w:val="2"/>
          <w:szCs w:val="24"/>
        </w:rPr>
        <w:t xml:space="preserve"> 59163565</w:t>
      </w:r>
      <w:r>
        <w:rPr>
          <w:rFonts w:ascii="仿宋" w:eastAsia="仿宋" w:hAnsi="仿宋" w:cs="宋体" w:hint="eastAsia"/>
          <w:bCs/>
          <w:kern w:val="2"/>
          <w:szCs w:val="24"/>
        </w:rPr>
        <w:t>；</w:t>
      </w:r>
      <w:r>
        <w:rPr>
          <w:rFonts w:ascii="仿宋" w:eastAsia="仿宋" w:hAnsi="仿宋" w:cs="宋体" w:hint="eastAsia"/>
          <w:bCs/>
          <w:kern w:val="2"/>
          <w:szCs w:val="24"/>
        </w:rPr>
        <w:t>39966627</w:t>
      </w:r>
    </w:p>
    <w:p w:rsidR="00FB0851" w:rsidRDefault="0075339E">
      <w:pPr>
        <w:pStyle w:val="a5"/>
        <w:widowControl/>
        <w:adjustRightInd w:val="0"/>
        <w:snapToGrid w:val="0"/>
        <w:spacing w:beforeAutospacing="0" w:afterAutospacing="0" w:line="360" w:lineRule="auto"/>
        <w:ind w:firstLineChars="200" w:firstLine="480"/>
        <w:rPr>
          <w:rFonts w:ascii="仿宋" w:eastAsia="仿宋" w:hAnsi="仿宋" w:cs="宋体"/>
          <w:bCs/>
          <w:kern w:val="2"/>
          <w:szCs w:val="24"/>
        </w:rPr>
      </w:pPr>
      <w:r>
        <w:rPr>
          <w:rFonts w:ascii="仿宋" w:eastAsia="仿宋" w:hAnsi="仿宋" w:cs="宋体" w:hint="eastAsia"/>
          <w:bCs/>
          <w:kern w:val="2"/>
          <w:szCs w:val="24"/>
        </w:rPr>
        <w:t>菊园新区教委</w:t>
      </w:r>
      <w:r>
        <w:rPr>
          <w:rFonts w:ascii="仿宋" w:eastAsia="仿宋" w:hAnsi="仿宋" w:cs="宋体" w:hint="eastAsia"/>
          <w:bCs/>
          <w:kern w:val="2"/>
          <w:szCs w:val="24"/>
        </w:rPr>
        <w:t xml:space="preserve"> 80109393</w:t>
      </w:r>
    </w:p>
    <w:p w:rsidR="00FB0851" w:rsidRDefault="0075339E">
      <w:pPr>
        <w:pStyle w:val="a5"/>
        <w:widowControl/>
        <w:adjustRightInd w:val="0"/>
        <w:snapToGrid w:val="0"/>
        <w:spacing w:beforeAutospacing="0" w:afterAutospacing="0" w:line="360" w:lineRule="auto"/>
        <w:ind w:firstLineChars="200" w:firstLine="480"/>
        <w:rPr>
          <w:rFonts w:ascii="仿宋" w:eastAsia="仿宋" w:hAnsi="仿宋" w:cs="宋体"/>
          <w:bCs/>
          <w:kern w:val="2"/>
          <w:szCs w:val="24"/>
        </w:rPr>
      </w:pPr>
      <w:r>
        <w:rPr>
          <w:rFonts w:ascii="仿宋" w:eastAsia="仿宋" w:hAnsi="仿宋" w:cs="宋体" w:hint="eastAsia"/>
          <w:bCs/>
          <w:kern w:val="2"/>
          <w:szCs w:val="24"/>
        </w:rPr>
        <w:t>（工作日上午</w:t>
      </w:r>
      <w:r>
        <w:rPr>
          <w:rFonts w:ascii="仿宋" w:eastAsia="仿宋" w:hAnsi="仿宋" w:cs="宋体" w:hint="eastAsia"/>
          <w:bCs/>
          <w:kern w:val="2"/>
          <w:szCs w:val="24"/>
        </w:rPr>
        <w:t>8:30</w:t>
      </w:r>
      <w:r>
        <w:rPr>
          <w:rFonts w:ascii="仿宋" w:eastAsia="仿宋" w:hAnsi="仿宋" w:cs="宋体" w:hint="eastAsia"/>
          <w:bCs/>
          <w:kern w:val="2"/>
          <w:szCs w:val="24"/>
        </w:rPr>
        <w:t>—</w:t>
      </w:r>
      <w:r>
        <w:rPr>
          <w:rFonts w:ascii="仿宋" w:eastAsia="仿宋" w:hAnsi="仿宋" w:cs="宋体" w:hint="eastAsia"/>
          <w:bCs/>
          <w:kern w:val="2"/>
          <w:szCs w:val="24"/>
        </w:rPr>
        <w:t>11:00</w:t>
      </w:r>
      <w:r>
        <w:rPr>
          <w:rFonts w:ascii="仿宋" w:eastAsia="仿宋" w:hAnsi="仿宋" w:cs="宋体" w:hint="eastAsia"/>
          <w:bCs/>
          <w:kern w:val="2"/>
          <w:szCs w:val="24"/>
        </w:rPr>
        <w:t>，下午</w:t>
      </w:r>
      <w:r>
        <w:rPr>
          <w:rFonts w:ascii="仿宋" w:eastAsia="仿宋" w:hAnsi="仿宋" w:cs="宋体" w:hint="eastAsia"/>
          <w:bCs/>
          <w:kern w:val="2"/>
          <w:szCs w:val="24"/>
        </w:rPr>
        <w:t>13:30</w:t>
      </w:r>
      <w:r>
        <w:rPr>
          <w:rFonts w:ascii="仿宋" w:eastAsia="仿宋" w:hAnsi="仿宋" w:cs="宋体" w:hint="eastAsia"/>
          <w:bCs/>
          <w:kern w:val="2"/>
          <w:szCs w:val="24"/>
        </w:rPr>
        <w:t>—</w:t>
      </w:r>
      <w:r>
        <w:rPr>
          <w:rFonts w:ascii="仿宋" w:eastAsia="仿宋" w:hAnsi="仿宋" w:cs="宋体" w:hint="eastAsia"/>
          <w:bCs/>
          <w:kern w:val="2"/>
          <w:szCs w:val="24"/>
        </w:rPr>
        <w:t>16:30</w:t>
      </w:r>
      <w:r>
        <w:rPr>
          <w:rFonts w:ascii="仿宋" w:eastAsia="仿宋" w:hAnsi="仿宋" w:cs="宋体" w:hint="eastAsia"/>
          <w:bCs/>
          <w:kern w:val="2"/>
          <w:szCs w:val="24"/>
        </w:rPr>
        <w:t>）</w:t>
      </w:r>
    </w:p>
    <w:p w:rsidR="00FB0851" w:rsidRDefault="00FB0851">
      <w:pPr>
        <w:spacing w:line="360" w:lineRule="auto"/>
        <w:ind w:firstLineChars="200" w:firstLine="480"/>
        <w:rPr>
          <w:rFonts w:ascii="仿宋" w:eastAsia="仿宋" w:hAnsi="仿宋" w:cs="宋体"/>
          <w:kern w:val="0"/>
          <w:sz w:val="24"/>
          <w:szCs w:val="24"/>
        </w:rPr>
      </w:pPr>
    </w:p>
    <w:sectPr w:rsidR="00FB0851">
      <w:footerReference w:type="default" r:id="rId7"/>
      <w:pgSz w:w="11906" w:h="16838"/>
      <w:pgMar w:top="1134" w:right="1418" w:bottom="113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39E" w:rsidRDefault="0075339E">
      <w:r>
        <w:separator/>
      </w:r>
    </w:p>
  </w:endnote>
  <w:endnote w:type="continuationSeparator" w:id="0">
    <w:p w:rsidR="0075339E" w:rsidRDefault="00753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851" w:rsidRDefault="0075339E">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B0851" w:rsidRDefault="0075339E">
                          <w:pPr>
                            <w:pStyle w:val="a3"/>
                          </w:pPr>
                          <w:r>
                            <w:rPr>
                              <w:rFonts w:hint="eastAsia"/>
                            </w:rPr>
                            <w:fldChar w:fldCharType="begin"/>
                          </w:r>
                          <w:r>
                            <w:rPr>
                              <w:rFonts w:hint="eastAsia"/>
                            </w:rPr>
                            <w:instrText xml:space="preserve"> PAGE  \* MERGEFORMAT </w:instrText>
                          </w:r>
                          <w:r>
                            <w:rPr>
                              <w:rFonts w:hint="eastAsia"/>
                            </w:rPr>
                            <w:fldChar w:fldCharType="separate"/>
                          </w:r>
                          <w:r>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FB0851" w:rsidRDefault="0075339E">
                    <w:pPr>
                      <w:pStyle w:val="a3"/>
                    </w:pPr>
                    <w:r>
                      <w:rPr>
                        <w:rFonts w:hint="eastAsia"/>
                      </w:rPr>
                      <w:fldChar w:fldCharType="begin"/>
                    </w:r>
                    <w:r>
                      <w:rPr>
                        <w:rFonts w:hint="eastAsia"/>
                      </w:rPr>
                      <w:instrText xml:space="preserve"> PAGE  \* MERGEFORMAT </w:instrText>
                    </w:r>
                    <w:r>
                      <w:rPr>
                        <w:rFonts w:hint="eastAsia"/>
                      </w:rPr>
                      <w:fldChar w:fldCharType="separate"/>
                    </w:r>
                    <w:r>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39E" w:rsidRDefault="0075339E">
      <w:r>
        <w:separator/>
      </w:r>
    </w:p>
  </w:footnote>
  <w:footnote w:type="continuationSeparator" w:id="0">
    <w:p w:rsidR="0075339E" w:rsidRDefault="007533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420"/>
  <w:drawingGridVerticalSpacing w:val="156"/>
  <w:noPunctuationKerning/>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dhNGU1ZTE0NGM5MDA1MWYzMDZmNjEyYWMyZmY2NzMifQ=="/>
  </w:docVars>
  <w:rsids>
    <w:rsidRoot w:val="00311BB4"/>
    <w:rsid w:val="D4E5CF2B"/>
    <w:rsid w:val="F0F76688"/>
    <w:rsid w:val="F8FA55B3"/>
    <w:rsid w:val="FEEF1DFF"/>
    <w:rsid w:val="00000299"/>
    <w:rsid w:val="000259BD"/>
    <w:rsid w:val="0002623D"/>
    <w:rsid w:val="00045611"/>
    <w:rsid w:val="0006198F"/>
    <w:rsid w:val="000623FA"/>
    <w:rsid w:val="00086354"/>
    <w:rsid w:val="000A4F2E"/>
    <w:rsid w:val="000A78B8"/>
    <w:rsid w:val="000B0378"/>
    <w:rsid w:val="000C0521"/>
    <w:rsid w:val="000C0E61"/>
    <w:rsid w:val="000D4AA3"/>
    <w:rsid w:val="000D71B7"/>
    <w:rsid w:val="000F1941"/>
    <w:rsid w:val="00106E16"/>
    <w:rsid w:val="0017352E"/>
    <w:rsid w:val="001865E1"/>
    <w:rsid w:val="001D578B"/>
    <w:rsid w:val="001D6024"/>
    <w:rsid w:val="001F4E0A"/>
    <w:rsid w:val="002109CE"/>
    <w:rsid w:val="00230C3B"/>
    <w:rsid w:val="002330C2"/>
    <w:rsid w:val="002455FA"/>
    <w:rsid w:val="002531CB"/>
    <w:rsid w:val="00266E5F"/>
    <w:rsid w:val="00273CF8"/>
    <w:rsid w:val="00293780"/>
    <w:rsid w:val="002978F1"/>
    <w:rsid w:val="002D24F2"/>
    <w:rsid w:val="002F58DF"/>
    <w:rsid w:val="00311BB4"/>
    <w:rsid w:val="00331640"/>
    <w:rsid w:val="003601E9"/>
    <w:rsid w:val="0036512C"/>
    <w:rsid w:val="003707CE"/>
    <w:rsid w:val="003709EB"/>
    <w:rsid w:val="00395AAD"/>
    <w:rsid w:val="003C417F"/>
    <w:rsid w:val="003D00B9"/>
    <w:rsid w:val="003D3437"/>
    <w:rsid w:val="003E502D"/>
    <w:rsid w:val="003E6C49"/>
    <w:rsid w:val="00404743"/>
    <w:rsid w:val="004201AE"/>
    <w:rsid w:val="00421F91"/>
    <w:rsid w:val="004413DC"/>
    <w:rsid w:val="0044164C"/>
    <w:rsid w:val="00447762"/>
    <w:rsid w:val="0046236F"/>
    <w:rsid w:val="00473AEE"/>
    <w:rsid w:val="004859A7"/>
    <w:rsid w:val="004912D9"/>
    <w:rsid w:val="00494C58"/>
    <w:rsid w:val="004A4060"/>
    <w:rsid w:val="004B471D"/>
    <w:rsid w:val="004B577B"/>
    <w:rsid w:val="004C4AA9"/>
    <w:rsid w:val="004E2284"/>
    <w:rsid w:val="004E54BD"/>
    <w:rsid w:val="004E5BFF"/>
    <w:rsid w:val="004F75FF"/>
    <w:rsid w:val="00514B1D"/>
    <w:rsid w:val="00523E11"/>
    <w:rsid w:val="0053124B"/>
    <w:rsid w:val="00542218"/>
    <w:rsid w:val="00542B72"/>
    <w:rsid w:val="005468CA"/>
    <w:rsid w:val="005541BE"/>
    <w:rsid w:val="00560D6F"/>
    <w:rsid w:val="00562D23"/>
    <w:rsid w:val="00566B3A"/>
    <w:rsid w:val="00573999"/>
    <w:rsid w:val="00577BA4"/>
    <w:rsid w:val="0058085B"/>
    <w:rsid w:val="005B496B"/>
    <w:rsid w:val="005C14F6"/>
    <w:rsid w:val="005D47F0"/>
    <w:rsid w:val="005E0D05"/>
    <w:rsid w:val="005E264B"/>
    <w:rsid w:val="00601232"/>
    <w:rsid w:val="006033C7"/>
    <w:rsid w:val="00603CEA"/>
    <w:rsid w:val="00607770"/>
    <w:rsid w:val="006149CC"/>
    <w:rsid w:val="00636026"/>
    <w:rsid w:val="00652123"/>
    <w:rsid w:val="00652B76"/>
    <w:rsid w:val="006756A2"/>
    <w:rsid w:val="006766E3"/>
    <w:rsid w:val="00683A1B"/>
    <w:rsid w:val="006B4C66"/>
    <w:rsid w:val="006C3D4C"/>
    <w:rsid w:val="006C6164"/>
    <w:rsid w:val="006D498D"/>
    <w:rsid w:val="006E443E"/>
    <w:rsid w:val="0071195C"/>
    <w:rsid w:val="00715607"/>
    <w:rsid w:val="00716D21"/>
    <w:rsid w:val="00727A1D"/>
    <w:rsid w:val="0075339E"/>
    <w:rsid w:val="00773D41"/>
    <w:rsid w:val="007746A1"/>
    <w:rsid w:val="00774F95"/>
    <w:rsid w:val="00777348"/>
    <w:rsid w:val="007869A0"/>
    <w:rsid w:val="00796787"/>
    <w:rsid w:val="00797B94"/>
    <w:rsid w:val="007B016D"/>
    <w:rsid w:val="007C103B"/>
    <w:rsid w:val="007D384E"/>
    <w:rsid w:val="007D551B"/>
    <w:rsid w:val="007E77E1"/>
    <w:rsid w:val="007F2520"/>
    <w:rsid w:val="00867EE0"/>
    <w:rsid w:val="00875AFA"/>
    <w:rsid w:val="00877150"/>
    <w:rsid w:val="008856C7"/>
    <w:rsid w:val="00894CC4"/>
    <w:rsid w:val="008A00B8"/>
    <w:rsid w:val="008B7C7B"/>
    <w:rsid w:val="008C052C"/>
    <w:rsid w:val="008C172E"/>
    <w:rsid w:val="008C5769"/>
    <w:rsid w:val="008C7AEC"/>
    <w:rsid w:val="008E07FD"/>
    <w:rsid w:val="008E3EEE"/>
    <w:rsid w:val="008E570B"/>
    <w:rsid w:val="008E5EB1"/>
    <w:rsid w:val="008F7DF5"/>
    <w:rsid w:val="00916F74"/>
    <w:rsid w:val="00920E6A"/>
    <w:rsid w:val="0093016C"/>
    <w:rsid w:val="00933AAB"/>
    <w:rsid w:val="009543C9"/>
    <w:rsid w:val="00955946"/>
    <w:rsid w:val="00965B60"/>
    <w:rsid w:val="00973517"/>
    <w:rsid w:val="009748A0"/>
    <w:rsid w:val="00984D44"/>
    <w:rsid w:val="009A13B3"/>
    <w:rsid w:val="009A17FF"/>
    <w:rsid w:val="009D623B"/>
    <w:rsid w:val="009D7FB8"/>
    <w:rsid w:val="009E1287"/>
    <w:rsid w:val="009F44AF"/>
    <w:rsid w:val="00A10595"/>
    <w:rsid w:val="00A15308"/>
    <w:rsid w:val="00A212A8"/>
    <w:rsid w:val="00A21CB1"/>
    <w:rsid w:val="00A2201A"/>
    <w:rsid w:val="00A2578C"/>
    <w:rsid w:val="00A25A34"/>
    <w:rsid w:val="00A30264"/>
    <w:rsid w:val="00A43473"/>
    <w:rsid w:val="00A50D26"/>
    <w:rsid w:val="00A51949"/>
    <w:rsid w:val="00A55E79"/>
    <w:rsid w:val="00A66311"/>
    <w:rsid w:val="00A672AA"/>
    <w:rsid w:val="00A719F8"/>
    <w:rsid w:val="00A73D99"/>
    <w:rsid w:val="00A8308E"/>
    <w:rsid w:val="00A8496E"/>
    <w:rsid w:val="00AB0D6E"/>
    <w:rsid w:val="00AB3D7B"/>
    <w:rsid w:val="00AD0480"/>
    <w:rsid w:val="00AD5941"/>
    <w:rsid w:val="00AE24C9"/>
    <w:rsid w:val="00B12E2B"/>
    <w:rsid w:val="00B2252B"/>
    <w:rsid w:val="00B27159"/>
    <w:rsid w:val="00B65529"/>
    <w:rsid w:val="00B84174"/>
    <w:rsid w:val="00B86A2D"/>
    <w:rsid w:val="00B94BBE"/>
    <w:rsid w:val="00BA1B92"/>
    <w:rsid w:val="00BA63B7"/>
    <w:rsid w:val="00BE7A97"/>
    <w:rsid w:val="00C06CD9"/>
    <w:rsid w:val="00C227E4"/>
    <w:rsid w:val="00C40124"/>
    <w:rsid w:val="00C422FA"/>
    <w:rsid w:val="00C43A37"/>
    <w:rsid w:val="00C4611A"/>
    <w:rsid w:val="00C51531"/>
    <w:rsid w:val="00C53B87"/>
    <w:rsid w:val="00C55520"/>
    <w:rsid w:val="00C70B64"/>
    <w:rsid w:val="00C7697C"/>
    <w:rsid w:val="00C83C3E"/>
    <w:rsid w:val="00CA0D45"/>
    <w:rsid w:val="00CA5181"/>
    <w:rsid w:val="00CB1613"/>
    <w:rsid w:val="00CC73F8"/>
    <w:rsid w:val="00CD1FA6"/>
    <w:rsid w:val="00D04870"/>
    <w:rsid w:val="00D124C8"/>
    <w:rsid w:val="00D44EAA"/>
    <w:rsid w:val="00D453E1"/>
    <w:rsid w:val="00D623AD"/>
    <w:rsid w:val="00D75399"/>
    <w:rsid w:val="00D82E94"/>
    <w:rsid w:val="00DA33A5"/>
    <w:rsid w:val="00DB045F"/>
    <w:rsid w:val="00DE4F0B"/>
    <w:rsid w:val="00DE6DF5"/>
    <w:rsid w:val="00DF262F"/>
    <w:rsid w:val="00E1648B"/>
    <w:rsid w:val="00E53DC1"/>
    <w:rsid w:val="00E662B3"/>
    <w:rsid w:val="00E66B3B"/>
    <w:rsid w:val="00E672C9"/>
    <w:rsid w:val="00E82F52"/>
    <w:rsid w:val="00E93F66"/>
    <w:rsid w:val="00EA04D5"/>
    <w:rsid w:val="00EA1C66"/>
    <w:rsid w:val="00EA5F0E"/>
    <w:rsid w:val="00EB5649"/>
    <w:rsid w:val="00EE1A93"/>
    <w:rsid w:val="00F2114D"/>
    <w:rsid w:val="00F255F3"/>
    <w:rsid w:val="00F32864"/>
    <w:rsid w:val="00F36CB7"/>
    <w:rsid w:val="00F474EF"/>
    <w:rsid w:val="00F51716"/>
    <w:rsid w:val="00F519AE"/>
    <w:rsid w:val="00F547F9"/>
    <w:rsid w:val="00F61CD3"/>
    <w:rsid w:val="00F74D6F"/>
    <w:rsid w:val="00F76805"/>
    <w:rsid w:val="00F80C84"/>
    <w:rsid w:val="00F82D5B"/>
    <w:rsid w:val="00F927F6"/>
    <w:rsid w:val="00FB0851"/>
    <w:rsid w:val="00FB5234"/>
    <w:rsid w:val="00FC3891"/>
    <w:rsid w:val="00FE325C"/>
    <w:rsid w:val="00FE50E0"/>
    <w:rsid w:val="00FF7F08"/>
    <w:rsid w:val="03F104C1"/>
    <w:rsid w:val="048B7990"/>
    <w:rsid w:val="05A5200F"/>
    <w:rsid w:val="06FE4FC5"/>
    <w:rsid w:val="0BF978D5"/>
    <w:rsid w:val="0BFA6CC8"/>
    <w:rsid w:val="0C5B0590"/>
    <w:rsid w:val="0E35387E"/>
    <w:rsid w:val="0F59068B"/>
    <w:rsid w:val="114F3C6F"/>
    <w:rsid w:val="12784D43"/>
    <w:rsid w:val="12B409FA"/>
    <w:rsid w:val="12B5207C"/>
    <w:rsid w:val="14CD7B51"/>
    <w:rsid w:val="177E15D6"/>
    <w:rsid w:val="17EC4792"/>
    <w:rsid w:val="19B412DF"/>
    <w:rsid w:val="19DD25E4"/>
    <w:rsid w:val="1A3101E0"/>
    <w:rsid w:val="1C2735F4"/>
    <w:rsid w:val="1CFB1339"/>
    <w:rsid w:val="1D291FE4"/>
    <w:rsid w:val="1D660B43"/>
    <w:rsid w:val="20B6593D"/>
    <w:rsid w:val="22146DBF"/>
    <w:rsid w:val="226F6EE1"/>
    <w:rsid w:val="22743D02"/>
    <w:rsid w:val="22B1460E"/>
    <w:rsid w:val="22B155AE"/>
    <w:rsid w:val="251A434A"/>
    <w:rsid w:val="255A3E20"/>
    <w:rsid w:val="270A0EEF"/>
    <w:rsid w:val="27FF0914"/>
    <w:rsid w:val="29024F1C"/>
    <w:rsid w:val="294C5233"/>
    <w:rsid w:val="29826231"/>
    <w:rsid w:val="29EC6874"/>
    <w:rsid w:val="2A453787"/>
    <w:rsid w:val="2AC82E3D"/>
    <w:rsid w:val="2CFE66A2"/>
    <w:rsid w:val="2D5664DE"/>
    <w:rsid w:val="31CA56EC"/>
    <w:rsid w:val="331A61FF"/>
    <w:rsid w:val="33D97E69"/>
    <w:rsid w:val="3518676F"/>
    <w:rsid w:val="36767BF1"/>
    <w:rsid w:val="36DB4C69"/>
    <w:rsid w:val="36F2522F"/>
    <w:rsid w:val="37273F43"/>
    <w:rsid w:val="37D22D39"/>
    <w:rsid w:val="381718A9"/>
    <w:rsid w:val="3ABE20FC"/>
    <w:rsid w:val="3CCF1E09"/>
    <w:rsid w:val="3E3E3E44"/>
    <w:rsid w:val="3F1B30E3"/>
    <w:rsid w:val="403C77B5"/>
    <w:rsid w:val="41B63597"/>
    <w:rsid w:val="44E93C84"/>
    <w:rsid w:val="4541761C"/>
    <w:rsid w:val="455C26A8"/>
    <w:rsid w:val="45AB2CE7"/>
    <w:rsid w:val="479273BF"/>
    <w:rsid w:val="4ADB7AE2"/>
    <w:rsid w:val="4E9D1D67"/>
    <w:rsid w:val="4F204EDA"/>
    <w:rsid w:val="4FFF8001"/>
    <w:rsid w:val="504248F6"/>
    <w:rsid w:val="51450494"/>
    <w:rsid w:val="52E71802"/>
    <w:rsid w:val="53C25DCC"/>
    <w:rsid w:val="545A6004"/>
    <w:rsid w:val="55F6066D"/>
    <w:rsid w:val="565B3717"/>
    <w:rsid w:val="567B2EA1"/>
    <w:rsid w:val="57BF68DC"/>
    <w:rsid w:val="57F9E5A8"/>
    <w:rsid w:val="597162CA"/>
    <w:rsid w:val="59D06667"/>
    <w:rsid w:val="59D16D68"/>
    <w:rsid w:val="5A8950E2"/>
    <w:rsid w:val="5CA83DF7"/>
    <w:rsid w:val="5E8E5228"/>
    <w:rsid w:val="5F93637A"/>
    <w:rsid w:val="5FE84E0C"/>
    <w:rsid w:val="60A10678"/>
    <w:rsid w:val="60AA3E6F"/>
    <w:rsid w:val="61CA4912"/>
    <w:rsid w:val="62D578C9"/>
    <w:rsid w:val="647153D0"/>
    <w:rsid w:val="670F0ED0"/>
    <w:rsid w:val="67256946"/>
    <w:rsid w:val="67997F1A"/>
    <w:rsid w:val="6942733B"/>
    <w:rsid w:val="6BA240C1"/>
    <w:rsid w:val="6C092392"/>
    <w:rsid w:val="6C991968"/>
    <w:rsid w:val="6EDC0423"/>
    <w:rsid w:val="6F283DA0"/>
    <w:rsid w:val="6F6D70DC"/>
    <w:rsid w:val="6FAA5C3A"/>
    <w:rsid w:val="70932B72"/>
    <w:rsid w:val="71FF295A"/>
    <w:rsid w:val="736671B5"/>
    <w:rsid w:val="75774810"/>
    <w:rsid w:val="768947FB"/>
    <w:rsid w:val="76C75323"/>
    <w:rsid w:val="773B361B"/>
    <w:rsid w:val="77F04EF4"/>
    <w:rsid w:val="77FA5285"/>
    <w:rsid w:val="77FB06EA"/>
    <w:rsid w:val="78201875"/>
    <w:rsid w:val="783054A0"/>
    <w:rsid w:val="783C0AB7"/>
    <w:rsid w:val="79366790"/>
    <w:rsid w:val="7B093F68"/>
    <w:rsid w:val="7B2C7682"/>
    <w:rsid w:val="7BE95D3C"/>
    <w:rsid w:val="7D09288D"/>
    <w:rsid w:val="7E494541"/>
    <w:rsid w:val="7F7459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0E1D1CD-CEB0-4DE4-A42E-117ABD800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uiPriority w:val="9"/>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spacing w:beforeAutospacing="1" w:afterAutospacing="1"/>
      <w:jc w:val="left"/>
    </w:pPr>
    <w:rPr>
      <w:rFonts w:cs="Times New Roman"/>
      <w:kern w:val="0"/>
      <w:sz w:val="24"/>
    </w:rPr>
  </w:style>
  <w:style w:type="table" w:styleId="a6">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uiPriority w:val="22"/>
    <w:qFormat/>
    <w:rPr>
      <w:b/>
      <w:bCs/>
    </w:rPr>
  </w:style>
  <w:style w:type="character" w:styleId="a8">
    <w:name w:val="Hyperlink"/>
    <w:basedOn w:val="a0"/>
    <w:uiPriority w:val="99"/>
    <w:unhideWhenUsed/>
    <w:qFormat/>
    <w:rPr>
      <w:color w:val="0000FF"/>
      <w:u w:val="single"/>
    </w:rPr>
  </w:style>
  <w:style w:type="paragraph" w:customStyle="1" w:styleId="1">
    <w:name w:val="列出段落1"/>
    <w:basedOn w:val="a"/>
    <w:uiPriority w:val="34"/>
    <w:qFormat/>
    <w:pPr>
      <w:ind w:firstLineChars="200" w:firstLine="420"/>
    </w:p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561</Words>
  <Characters>3202</Characters>
  <Application>Microsoft Office Word</Application>
  <DocSecurity>0</DocSecurity>
  <Lines>26</Lines>
  <Paragraphs>7</Paragraphs>
  <ScaleCrop>false</ScaleCrop>
  <Company>Microsoft</Company>
  <LinksUpToDate>false</LinksUpToDate>
  <CharactersWithSpaces>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dc:creator>
  <cp:lastModifiedBy>Administrator</cp:lastModifiedBy>
  <cp:revision>11</cp:revision>
  <dcterms:created xsi:type="dcterms:W3CDTF">2019-03-19T14:28:00Z</dcterms:created>
  <dcterms:modified xsi:type="dcterms:W3CDTF">2022-10-18T07:48:00Z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9A753FE2979C482E80087A2F6AEBBB4D</vt:lpwstr>
  </property>
</Properties>
</file>