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28" w:rsidRDefault="005E4528" w:rsidP="0043748C">
      <w:pPr>
        <w:spacing w:line="600" w:lineRule="exact"/>
        <w:contextualSpacing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484811" w:rsidRPr="00AA3D1F" w:rsidRDefault="0043748C" w:rsidP="0043748C">
      <w:pPr>
        <w:spacing w:line="600" w:lineRule="exact"/>
        <w:contextualSpacing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 w:rsidRPr="00AA3D1F">
        <w:rPr>
          <w:rFonts w:ascii="宋体" w:hAnsi="宋体" w:hint="eastAsia"/>
          <w:b/>
          <w:bCs/>
          <w:color w:val="000000"/>
          <w:sz w:val="44"/>
          <w:szCs w:val="44"/>
        </w:rPr>
        <w:t>2022年上海市</w:t>
      </w:r>
      <w:r w:rsidR="00C65A1A">
        <w:rPr>
          <w:rFonts w:ascii="宋体" w:hAnsi="宋体" w:hint="eastAsia"/>
          <w:b/>
          <w:bCs/>
          <w:color w:val="000000"/>
          <w:sz w:val="44"/>
          <w:szCs w:val="44"/>
        </w:rPr>
        <w:t>旅行社和</w:t>
      </w:r>
      <w:r w:rsidR="00E22E5C" w:rsidRPr="00AA3D1F">
        <w:rPr>
          <w:rFonts w:ascii="宋体" w:hAnsi="宋体" w:hint="eastAsia"/>
          <w:b/>
          <w:bCs/>
          <w:color w:val="000000"/>
          <w:sz w:val="44"/>
          <w:szCs w:val="44"/>
        </w:rPr>
        <w:t>酒店</w:t>
      </w:r>
      <w:r w:rsidRPr="00AA3D1F">
        <w:rPr>
          <w:rFonts w:ascii="宋体" w:hAnsi="宋体" w:hint="eastAsia"/>
          <w:b/>
          <w:bCs/>
          <w:color w:val="000000"/>
          <w:sz w:val="44"/>
          <w:szCs w:val="44"/>
        </w:rPr>
        <w:t>应对疫情冲击贷款贴息申报指南</w:t>
      </w:r>
    </w:p>
    <w:p w:rsidR="00484811" w:rsidRDefault="00484811" w:rsidP="0043748C">
      <w:pPr>
        <w:spacing w:line="600" w:lineRule="exact"/>
        <w:ind w:firstLineChars="950" w:firstLine="3420"/>
        <w:contextualSpacing/>
        <w:rPr>
          <w:rFonts w:ascii="方正小标宋_GBK" w:eastAsia="方正小标宋_GBK" w:hAnsi="华文中宋"/>
          <w:bCs/>
          <w:color w:val="000000"/>
          <w:sz w:val="36"/>
          <w:szCs w:val="36"/>
        </w:rPr>
      </w:pPr>
    </w:p>
    <w:p w:rsidR="00484811" w:rsidRDefault="00114732" w:rsidP="0043748C">
      <w:pPr>
        <w:spacing w:line="600" w:lineRule="exact"/>
        <w:ind w:firstLineChars="200" w:firstLine="640"/>
        <w:contextualSpacing/>
        <w:rPr>
          <w:rFonts w:ascii="楷体_GB2312" w:eastAsia="楷体_GB2312" w:hAnsi="华文中宋"/>
          <w:b/>
          <w:color w:val="000000"/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t>为了深入贯彻落实</w:t>
      </w:r>
      <w:r w:rsidRPr="005150AB">
        <w:rPr>
          <w:rFonts w:ascii="仿宋_GB2312" w:eastAsia="仿宋_GB2312" w:hAnsi="华文中宋" w:hint="eastAsia"/>
          <w:color w:val="000000"/>
          <w:sz w:val="32"/>
          <w:szCs w:val="32"/>
        </w:rPr>
        <w:t>《上海市全力抗疫情助企业促发展的若干政策措施》（沪府办</w:t>
      </w:r>
      <w:proofErr w:type="gramStart"/>
      <w:r w:rsidRPr="005150AB">
        <w:rPr>
          <w:rFonts w:ascii="仿宋_GB2312" w:eastAsia="仿宋_GB2312" w:hAnsi="华文中宋" w:hint="eastAsia"/>
          <w:color w:val="000000"/>
          <w:sz w:val="32"/>
          <w:szCs w:val="32"/>
        </w:rPr>
        <w:t>规</w:t>
      </w:r>
      <w:proofErr w:type="gramEnd"/>
      <w:r w:rsidRPr="005150AB">
        <w:rPr>
          <w:rFonts w:ascii="仿宋_GB2312" w:eastAsia="仿宋_GB2312" w:hAnsi="华文中宋" w:hint="eastAsia"/>
          <w:color w:val="000000"/>
          <w:sz w:val="32"/>
          <w:szCs w:val="32"/>
        </w:rPr>
        <w:t>〔2022〕5号）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以及</w:t>
      </w:r>
      <w:r w:rsidRPr="005150AB">
        <w:rPr>
          <w:rFonts w:ascii="仿宋_GB2312" w:eastAsia="仿宋_GB2312" w:hAnsi="华文中宋" w:hint="eastAsia"/>
          <w:color w:val="000000"/>
          <w:sz w:val="32"/>
          <w:szCs w:val="32"/>
        </w:rPr>
        <w:t>《上海市助行业强主体稳增长的若干政策措施》（沪府</w:t>
      </w:r>
      <w:proofErr w:type="gramStart"/>
      <w:r w:rsidRPr="005150AB">
        <w:rPr>
          <w:rFonts w:ascii="仿宋_GB2312" w:eastAsia="仿宋_GB2312" w:hAnsi="华文中宋" w:hint="eastAsia"/>
          <w:color w:val="000000"/>
          <w:sz w:val="32"/>
          <w:szCs w:val="32"/>
        </w:rPr>
        <w:t>规</w:t>
      </w:r>
      <w:proofErr w:type="gramEnd"/>
      <w:r w:rsidRPr="005150AB">
        <w:rPr>
          <w:rFonts w:ascii="仿宋_GB2312" w:eastAsia="仿宋_GB2312" w:hAnsi="华文中宋" w:hint="eastAsia"/>
          <w:color w:val="000000"/>
          <w:sz w:val="32"/>
          <w:szCs w:val="32"/>
        </w:rPr>
        <w:t>〔2022〕12号）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精神</w:t>
      </w:r>
      <w:r w:rsidR="0043748C">
        <w:rPr>
          <w:rFonts w:ascii="仿宋_GB2312" w:eastAsia="仿宋_GB2312" w:hAnsi="华文中宋" w:hint="eastAsia"/>
          <w:color w:val="000000"/>
          <w:sz w:val="32"/>
          <w:szCs w:val="32"/>
        </w:rPr>
        <w:t>，积极应对新冠疫情对本市</w:t>
      </w:r>
      <w:r w:rsidR="004E679F">
        <w:rPr>
          <w:rFonts w:ascii="仿宋_GB2312" w:eastAsia="仿宋_GB2312" w:hAnsi="华文中宋" w:hint="eastAsia"/>
          <w:color w:val="000000"/>
          <w:sz w:val="32"/>
          <w:szCs w:val="32"/>
        </w:rPr>
        <w:t>旅行社</w:t>
      </w:r>
      <w:r w:rsidR="00B6653E">
        <w:rPr>
          <w:rFonts w:ascii="仿宋_GB2312" w:eastAsia="仿宋_GB2312" w:hAnsi="华文中宋" w:hint="eastAsia"/>
          <w:color w:val="000000"/>
          <w:sz w:val="32"/>
          <w:szCs w:val="32"/>
        </w:rPr>
        <w:t>和酒店</w:t>
      </w:r>
      <w:r w:rsidR="0043748C">
        <w:rPr>
          <w:rFonts w:ascii="仿宋_GB2312" w:eastAsia="仿宋_GB2312" w:hAnsi="华文中宋" w:hint="eastAsia"/>
          <w:color w:val="000000"/>
          <w:sz w:val="32"/>
          <w:szCs w:val="32"/>
        </w:rPr>
        <w:t>行业的影响，助力旅游企业稳信心、稳预期、稳形势，2022年本市将对</w:t>
      </w:r>
      <w:r w:rsidR="00E22E5C">
        <w:rPr>
          <w:rFonts w:ascii="仿宋_GB2312" w:eastAsia="仿宋_GB2312" w:hAnsi="华文中宋" w:hint="eastAsia"/>
          <w:color w:val="000000"/>
          <w:sz w:val="32"/>
          <w:szCs w:val="32"/>
        </w:rPr>
        <w:t>酒店</w:t>
      </w:r>
      <w:r w:rsidR="0043748C">
        <w:rPr>
          <w:rFonts w:ascii="仿宋_GB2312" w:eastAsia="仿宋_GB2312" w:hAnsi="华文中宋" w:hint="eastAsia"/>
          <w:color w:val="000000"/>
          <w:sz w:val="32"/>
          <w:szCs w:val="32"/>
        </w:rPr>
        <w:t>应对疫情冲击给予贷款贴息支持。根据市财政性资金的使用要求，市文化旅游局特制定</w:t>
      </w:r>
      <w:r w:rsidR="0043748C">
        <w:rPr>
          <w:rFonts w:ascii="仿宋_GB2312" w:eastAsia="仿宋_GB2312" w:hAnsi="华文中宋"/>
          <w:color w:val="000000"/>
          <w:sz w:val="32"/>
          <w:szCs w:val="32"/>
        </w:rPr>
        <w:t>《</w:t>
      </w:r>
      <w:r w:rsidR="0043748C">
        <w:rPr>
          <w:rFonts w:ascii="仿宋_GB2312" w:eastAsia="仿宋_GB2312" w:hAnsi="华文中宋" w:hint="eastAsia"/>
          <w:color w:val="000000"/>
          <w:sz w:val="32"/>
          <w:szCs w:val="32"/>
        </w:rPr>
        <w:t>2022年</w:t>
      </w:r>
      <w:r w:rsidR="0043748C">
        <w:rPr>
          <w:rFonts w:ascii="仿宋_GB2312" w:eastAsia="仿宋_GB2312" w:hAnsi="华文中宋"/>
          <w:color w:val="000000"/>
          <w:sz w:val="32"/>
          <w:szCs w:val="32"/>
        </w:rPr>
        <w:t>上海市</w:t>
      </w:r>
      <w:r w:rsidR="00B035E1" w:rsidRPr="00B035E1">
        <w:rPr>
          <w:rFonts w:ascii="仿宋_GB2312" w:eastAsia="仿宋_GB2312" w:hAnsi="华文中宋" w:hint="eastAsia"/>
          <w:color w:val="000000"/>
          <w:sz w:val="32"/>
          <w:szCs w:val="32"/>
        </w:rPr>
        <w:t>旅行社和</w:t>
      </w:r>
      <w:r w:rsidR="00E22E5C">
        <w:rPr>
          <w:rFonts w:ascii="仿宋_GB2312" w:eastAsia="仿宋_GB2312" w:hAnsi="华文中宋" w:hint="eastAsia"/>
          <w:color w:val="000000"/>
          <w:sz w:val="32"/>
          <w:szCs w:val="32"/>
        </w:rPr>
        <w:t>酒店</w:t>
      </w:r>
      <w:r w:rsidR="0043748C">
        <w:rPr>
          <w:rFonts w:ascii="仿宋_GB2312" w:eastAsia="仿宋_GB2312" w:hAnsi="华文中宋" w:hint="eastAsia"/>
          <w:color w:val="000000"/>
          <w:sz w:val="32"/>
          <w:szCs w:val="32"/>
        </w:rPr>
        <w:t>应对疫情冲击贷款贴息申报指南</w:t>
      </w:r>
      <w:r w:rsidR="0043748C">
        <w:rPr>
          <w:rFonts w:ascii="仿宋_GB2312" w:eastAsia="仿宋_GB2312" w:hAnsi="华文中宋"/>
          <w:color w:val="000000"/>
          <w:sz w:val="32"/>
          <w:szCs w:val="32"/>
        </w:rPr>
        <w:t>》</w:t>
      </w:r>
      <w:r w:rsidR="0043748C">
        <w:rPr>
          <w:rFonts w:ascii="仿宋_GB2312" w:eastAsia="仿宋_GB2312" w:hAnsi="华文中宋" w:hint="eastAsia"/>
          <w:color w:val="000000"/>
          <w:sz w:val="32"/>
          <w:szCs w:val="32"/>
        </w:rPr>
        <w:t>，现将申报指南发布如下。</w:t>
      </w:r>
    </w:p>
    <w:p w:rsidR="00484811" w:rsidRPr="00AA3D1F" w:rsidRDefault="0043748C" w:rsidP="0043748C">
      <w:pPr>
        <w:spacing w:line="600" w:lineRule="exact"/>
        <w:ind w:firstLine="640"/>
        <w:contextualSpacing/>
        <w:rPr>
          <w:rFonts w:ascii="黑体" w:eastAsia="黑体" w:hAnsi="黑体"/>
          <w:color w:val="000000"/>
          <w:sz w:val="32"/>
          <w:szCs w:val="32"/>
        </w:rPr>
      </w:pPr>
      <w:r w:rsidRPr="00AA3D1F">
        <w:rPr>
          <w:rFonts w:ascii="黑体" w:eastAsia="黑体" w:hAnsi="黑体" w:hint="eastAsia"/>
          <w:color w:val="000000"/>
          <w:sz w:val="32"/>
          <w:szCs w:val="32"/>
        </w:rPr>
        <w:t>一、支持范围和条件</w:t>
      </w:r>
    </w:p>
    <w:p w:rsidR="00484811" w:rsidRDefault="0043748C" w:rsidP="0043748C">
      <w:pPr>
        <w:spacing w:line="600" w:lineRule="exact"/>
        <w:ind w:firstLineChars="200" w:firstLine="640"/>
        <w:contextualSpacing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t>（一）本市注册的独立法人资格的</w:t>
      </w:r>
      <w:r w:rsidR="00B6653E">
        <w:rPr>
          <w:rFonts w:ascii="仿宋_GB2312" w:eastAsia="仿宋_GB2312" w:hAnsi="华文中宋" w:hint="eastAsia"/>
          <w:color w:val="000000"/>
          <w:sz w:val="32"/>
          <w:szCs w:val="32"/>
        </w:rPr>
        <w:t>旅行社</w:t>
      </w:r>
      <w:r w:rsidR="00174C2C">
        <w:rPr>
          <w:rFonts w:ascii="仿宋_GB2312" w:eastAsia="仿宋_GB2312" w:hAnsi="华文中宋" w:hint="eastAsia"/>
          <w:color w:val="000000"/>
          <w:sz w:val="32"/>
          <w:szCs w:val="32"/>
        </w:rPr>
        <w:t>（事业单位除外）</w:t>
      </w:r>
      <w:r w:rsidR="00D61972">
        <w:rPr>
          <w:rFonts w:ascii="仿宋_GB2312" w:eastAsia="仿宋_GB2312" w:hAnsi="华文中宋" w:hint="eastAsia"/>
          <w:color w:val="000000"/>
          <w:sz w:val="32"/>
          <w:szCs w:val="32"/>
        </w:rPr>
        <w:t>及</w:t>
      </w:r>
      <w:r w:rsidR="00E22E5C">
        <w:rPr>
          <w:rFonts w:ascii="仿宋_GB2312" w:eastAsia="仿宋_GB2312" w:hAnsi="华文中宋" w:hint="eastAsia"/>
          <w:color w:val="000000"/>
          <w:sz w:val="32"/>
          <w:szCs w:val="32"/>
        </w:rPr>
        <w:t>酒店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（</w:t>
      </w:r>
      <w:r w:rsidR="00E22E5C">
        <w:rPr>
          <w:rFonts w:ascii="仿宋_GB2312" w:eastAsia="仿宋_GB2312" w:hAnsi="华文中宋" w:hint="eastAsia"/>
          <w:color w:val="000000"/>
          <w:sz w:val="32"/>
          <w:szCs w:val="32"/>
        </w:rPr>
        <w:t>含单体酒店</w:t>
      </w:r>
      <w:r w:rsidR="00BB1AF3">
        <w:rPr>
          <w:rFonts w:ascii="仿宋_GB2312" w:eastAsia="仿宋_GB2312" w:hAnsi="华文中宋" w:hint="eastAsia"/>
          <w:color w:val="000000"/>
          <w:sz w:val="32"/>
          <w:szCs w:val="32"/>
        </w:rPr>
        <w:t>及酒店管理公司</w:t>
      </w:r>
      <w:r w:rsidR="00E22E5C">
        <w:rPr>
          <w:rFonts w:ascii="仿宋_GB2312" w:eastAsia="仿宋_GB2312" w:hAnsi="华文中宋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事业单位除外）。</w:t>
      </w:r>
    </w:p>
    <w:p w:rsidR="00484811" w:rsidRDefault="0043748C" w:rsidP="0043748C">
      <w:pPr>
        <w:spacing w:line="600" w:lineRule="exact"/>
        <w:ind w:firstLineChars="200" w:firstLine="640"/>
        <w:contextualSpacing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t>（二）受疫情冲击较大、经济损失较重。</w:t>
      </w:r>
    </w:p>
    <w:p w:rsidR="00484811" w:rsidRDefault="0043748C" w:rsidP="0043748C">
      <w:pPr>
        <w:spacing w:line="600" w:lineRule="exact"/>
        <w:ind w:firstLineChars="200" w:firstLine="640"/>
        <w:contextualSpacing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t>（三）防疫应对措施得当有力。</w:t>
      </w:r>
    </w:p>
    <w:p w:rsidR="00484811" w:rsidRDefault="0043748C" w:rsidP="0043748C">
      <w:pPr>
        <w:spacing w:line="600" w:lineRule="exact"/>
        <w:ind w:firstLineChars="200" w:firstLine="640"/>
        <w:contextualSpacing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t>（四）已与承贷银行或经国家批准有</w:t>
      </w:r>
      <w:r w:rsidR="00127E5D">
        <w:rPr>
          <w:rFonts w:ascii="仿宋_GB2312" w:eastAsia="仿宋_GB2312" w:hAnsi="华文中宋" w:hint="eastAsia"/>
          <w:color w:val="000000"/>
          <w:sz w:val="32"/>
          <w:szCs w:val="32"/>
        </w:rPr>
        <w:t>面向公众的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承贷业务许可的机构签订了借款合同</w:t>
      </w:r>
      <w:r w:rsidR="00A017B5">
        <w:rPr>
          <w:rFonts w:ascii="仿宋_GB2312" w:eastAsia="仿宋_GB2312" w:hAnsi="华文中宋" w:hint="eastAsia"/>
          <w:color w:val="000000"/>
          <w:sz w:val="32"/>
          <w:szCs w:val="32"/>
        </w:rPr>
        <w:t>，贷款合同用途为申请企业日常经营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。</w:t>
      </w:r>
    </w:p>
    <w:p w:rsidR="00484811" w:rsidRPr="00AA3D1F" w:rsidRDefault="0043748C" w:rsidP="0043748C">
      <w:pPr>
        <w:spacing w:line="600" w:lineRule="exact"/>
        <w:ind w:firstLineChars="200" w:firstLine="640"/>
        <w:contextualSpacing/>
        <w:rPr>
          <w:rFonts w:ascii="黑体" w:eastAsia="黑体" w:hAnsi="黑体"/>
          <w:color w:val="000000"/>
          <w:sz w:val="32"/>
          <w:szCs w:val="32"/>
        </w:rPr>
      </w:pPr>
      <w:r w:rsidRPr="00AA3D1F">
        <w:rPr>
          <w:rFonts w:ascii="黑体" w:eastAsia="黑体" w:hAnsi="黑体" w:hint="eastAsia"/>
          <w:color w:val="000000"/>
          <w:sz w:val="32"/>
          <w:szCs w:val="32"/>
        </w:rPr>
        <w:t>二、贴息标准</w:t>
      </w:r>
    </w:p>
    <w:p w:rsidR="00484811" w:rsidRDefault="0043748C" w:rsidP="0043748C">
      <w:pPr>
        <w:spacing w:line="600" w:lineRule="exact"/>
        <w:ind w:firstLineChars="200" w:firstLine="640"/>
        <w:contextualSpacing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（一）给予不超过</w:t>
      </w:r>
      <w:r>
        <w:rPr>
          <w:rFonts w:ascii="仿宋_GB2312" w:eastAsia="仿宋_GB2312" w:hAnsi="Calibri" w:hint="eastAsia"/>
          <w:sz w:val="32"/>
          <w:szCs w:val="32"/>
        </w:rPr>
        <w:t>人民银行最近一次公布的1年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期贷款市场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报价利率50%</w:t>
      </w:r>
      <w:r>
        <w:rPr>
          <w:rFonts w:ascii="仿宋_GB2312" w:eastAsia="仿宋_GB2312" w:hint="eastAsia"/>
          <w:sz w:val="32"/>
          <w:szCs w:val="32"/>
        </w:rPr>
        <w:t>的贴息</w:t>
      </w:r>
      <w:r>
        <w:rPr>
          <w:rFonts w:ascii="仿宋_GB2312" w:eastAsia="仿宋_GB2312" w:hAnsi="Calibri" w:hint="eastAsia"/>
          <w:sz w:val="32"/>
          <w:szCs w:val="32"/>
        </w:rPr>
        <w:t>。</w:t>
      </w:r>
    </w:p>
    <w:p w:rsidR="00B6653E" w:rsidRDefault="00B6653E" w:rsidP="0043748C">
      <w:pPr>
        <w:spacing w:line="6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lastRenderedPageBreak/>
        <w:t>（二）</w:t>
      </w:r>
      <w:r w:rsidRPr="00AA594B"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旅行社</w:t>
      </w:r>
      <w:r w:rsidRPr="00AA594B">
        <w:rPr>
          <w:rFonts w:ascii="仿宋_GB2312" w:eastAsia="仿宋_GB2312" w:hint="eastAsia"/>
          <w:sz w:val="32"/>
          <w:szCs w:val="32"/>
        </w:rPr>
        <w:t>贷款合同存续在202</w:t>
      </w:r>
      <w:r>
        <w:rPr>
          <w:rFonts w:ascii="仿宋_GB2312" w:eastAsia="仿宋_GB2312" w:hint="eastAsia"/>
          <w:sz w:val="32"/>
          <w:szCs w:val="32"/>
        </w:rPr>
        <w:t>1</w:t>
      </w:r>
      <w:r w:rsidRPr="00AA594B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7</w:t>
      </w:r>
      <w:r w:rsidRPr="00AA594B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 w:rsidRPr="00AA594B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至2022年9月30日之间</w:t>
      </w:r>
      <w:r w:rsidRPr="00AA594B">
        <w:rPr>
          <w:rFonts w:ascii="仿宋_GB2312" w:eastAsia="仿宋_GB2312" w:hint="eastAsia"/>
          <w:sz w:val="32"/>
          <w:szCs w:val="32"/>
        </w:rPr>
        <w:t>的，给予从2021年11月1日至2022年10月31日的贴息支持。</w:t>
      </w:r>
      <w:r>
        <w:rPr>
          <w:rFonts w:ascii="仿宋_GB2312" w:eastAsia="仿宋_GB2312" w:hAnsi="Calibri" w:hint="eastAsia"/>
          <w:sz w:val="32"/>
          <w:szCs w:val="32"/>
        </w:rPr>
        <w:t>旅行社</w:t>
      </w:r>
      <w:r>
        <w:rPr>
          <w:rFonts w:ascii="仿宋_GB2312" w:eastAsia="仿宋_GB2312" w:hint="eastAsia"/>
          <w:sz w:val="32"/>
          <w:szCs w:val="32"/>
        </w:rPr>
        <w:t>每家支持额最高</w:t>
      </w:r>
      <w:r>
        <w:rPr>
          <w:rFonts w:ascii="仿宋_GB2312" w:eastAsia="仿宋_GB2312" w:hAnsi="Calibri" w:hint="eastAsia"/>
          <w:sz w:val="32"/>
          <w:szCs w:val="32"/>
        </w:rPr>
        <w:t>不超过</w:t>
      </w:r>
      <w:r>
        <w:rPr>
          <w:rFonts w:ascii="仿宋_GB2312" w:eastAsia="仿宋_GB2312" w:hint="eastAsia"/>
          <w:sz w:val="32"/>
          <w:szCs w:val="32"/>
        </w:rPr>
        <w:t>80万元。</w:t>
      </w:r>
    </w:p>
    <w:p w:rsidR="00484811" w:rsidRDefault="0043748C" w:rsidP="0043748C">
      <w:pPr>
        <w:spacing w:line="6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</w:t>
      </w:r>
      <w:r w:rsidR="00B6653E">
        <w:rPr>
          <w:rFonts w:ascii="仿宋_GB2312" w:eastAsia="仿宋_GB2312" w:hAnsi="Calibri" w:hint="eastAsia"/>
          <w:sz w:val="32"/>
          <w:szCs w:val="32"/>
        </w:rPr>
        <w:t>三</w:t>
      </w:r>
      <w:r>
        <w:rPr>
          <w:rFonts w:ascii="仿宋_GB2312" w:eastAsia="仿宋_GB2312" w:hAnsi="Calibri" w:hint="eastAsia"/>
          <w:sz w:val="32"/>
          <w:szCs w:val="32"/>
        </w:rPr>
        <w:t>）</w:t>
      </w:r>
      <w:r w:rsidR="00AA594B" w:rsidRPr="00AA594B">
        <w:rPr>
          <w:rFonts w:ascii="仿宋_GB2312" w:eastAsia="仿宋_GB2312" w:hint="eastAsia"/>
          <w:sz w:val="32"/>
          <w:szCs w:val="32"/>
        </w:rPr>
        <w:t>对</w:t>
      </w:r>
      <w:r w:rsidR="00B6653E">
        <w:rPr>
          <w:rFonts w:ascii="仿宋_GB2312" w:eastAsia="仿宋_GB2312" w:hint="eastAsia"/>
          <w:sz w:val="32"/>
          <w:szCs w:val="32"/>
        </w:rPr>
        <w:t>酒店</w:t>
      </w:r>
      <w:r w:rsidR="00AA594B" w:rsidRPr="00AA594B">
        <w:rPr>
          <w:rFonts w:ascii="仿宋_GB2312" w:eastAsia="仿宋_GB2312" w:hint="eastAsia"/>
          <w:sz w:val="32"/>
          <w:szCs w:val="32"/>
        </w:rPr>
        <w:t>贷款合同存续在2022年</w:t>
      </w:r>
      <w:r w:rsidR="00DB74FB">
        <w:rPr>
          <w:rFonts w:ascii="仿宋_GB2312" w:eastAsia="仿宋_GB2312"/>
          <w:sz w:val="32"/>
          <w:szCs w:val="32"/>
        </w:rPr>
        <w:t>9</w:t>
      </w:r>
      <w:r w:rsidR="00AA594B" w:rsidRPr="00AA594B">
        <w:rPr>
          <w:rFonts w:ascii="仿宋_GB2312" w:eastAsia="仿宋_GB2312" w:hint="eastAsia"/>
          <w:sz w:val="32"/>
          <w:szCs w:val="32"/>
        </w:rPr>
        <w:t>月30日</w:t>
      </w:r>
      <w:r w:rsidR="00EC3503">
        <w:rPr>
          <w:rFonts w:ascii="仿宋_GB2312" w:eastAsia="仿宋_GB2312" w:hint="eastAsia"/>
          <w:sz w:val="32"/>
          <w:szCs w:val="32"/>
        </w:rPr>
        <w:t>前</w:t>
      </w:r>
      <w:r w:rsidR="00AA594B" w:rsidRPr="00AA594B">
        <w:rPr>
          <w:rFonts w:ascii="仿宋_GB2312" w:eastAsia="仿宋_GB2312" w:hint="eastAsia"/>
          <w:sz w:val="32"/>
          <w:szCs w:val="32"/>
        </w:rPr>
        <w:t>的，给予从2021年11月1日至2022年10月31日的贴息支持。</w:t>
      </w:r>
      <w:r w:rsidR="00E22E5C">
        <w:rPr>
          <w:rFonts w:ascii="仿宋_GB2312" w:eastAsia="仿宋_GB2312" w:hAnsi="Calibri" w:hint="eastAsia"/>
          <w:sz w:val="32"/>
          <w:szCs w:val="32"/>
        </w:rPr>
        <w:t>酒店</w:t>
      </w:r>
      <w:r>
        <w:rPr>
          <w:rFonts w:ascii="仿宋_GB2312" w:eastAsia="仿宋_GB2312" w:hint="eastAsia"/>
          <w:sz w:val="32"/>
          <w:szCs w:val="32"/>
        </w:rPr>
        <w:t>每家支持额最高</w:t>
      </w:r>
      <w:r>
        <w:rPr>
          <w:rFonts w:ascii="仿宋_GB2312" w:eastAsia="仿宋_GB2312" w:hAnsi="Calibri" w:hint="eastAsia"/>
          <w:sz w:val="32"/>
          <w:szCs w:val="32"/>
        </w:rPr>
        <w:t>不超过</w:t>
      </w:r>
      <w:r w:rsidR="00A953F7">
        <w:rPr>
          <w:rFonts w:ascii="仿宋_GB2312" w:eastAsia="仿宋_GB2312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484811" w:rsidRDefault="0043748C" w:rsidP="0043748C">
      <w:pPr>
        <w:spacing w:line="6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B6653E"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）借款逾期产生的费用不予补贴。</w:t>
      </w:r>
    </w:p>
    <w:p w:rsidR="00484811" w:rsidRPr="00AA3D1F" w:rsidRDefault="0043748C" w:rsidP="0043748C">
      <w:pPr>
        <w:spacing w:line="60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 w:rsidRPr="00AA3D1F">
        <w:rPr>
          <w:rFonts w:ascii="黑体" w:eastAsia="黑体" w:hAnsi="黑体" w:hint="eastAsia"/>
          <w:sz w:val="32"/>
          <w:szCs w:val="32"/>
        </w:rPr>
        <w:t>三、申报材料</w:t>
      </w:r>
    </w:p>
    <w:p w:rsidR="00484811" w:rsidRDefault="0043748C" w:rsidP="0043748C">
      <w:pPr>
        <w:spacing w:line="6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（一）《上海市</w:t>
      </w:r>
      <w:r w:rsidR="00B6653E">
        <w:rPr>
          <w:rFonts w:ascii="仿宋_GB2312" w:eastAsia="仿宋_GB2312" w:hint="eastAsia"/>
          <w:sz w:val="32"/>
          <w:szCs w:val="32"/>
        </w:rPr>
        <w:t>旅行社和</w:t>
      </w:r>
      <w:r w:rsidR="00E22E5C">
        <w:rPr>
          <w:rFonts w:ascii="仿宋_GB2312" w:eastAsia="仿宋_GB2312" w:hint="eastAsia"/>
          <w:sz w:val="32"/>
          <w:szCs w:val="32"/>
        </w:rPr>
        <w:t>酒店</w:t>
      </w:r>
      <w:r>
        <w:rPr>
          <w:rFonts w:ascii="仿宋_GB2312" w:eastAsia="仿宋_GB2312" w:hint="eastAsia"/>
          <w:sz w:val="32"/>
          <w:szCs w:val="32"/>
        </w:rPr>
        <w:t>应对疫情冲击贷款贴息资金申请表》（</w:t>
      </w:r>
      <w:proofErr w:type="gramStart"/>
      <w:r>
        <w:rPr>
          <w:rFonts w:ascii="仿宋_GB2312" w:eastAsia="仿宋_GB2312" w:hint="eastAsia"/>
          <w:sz w:val="32"/>
          <w:szCs w:val="32"/>
        </w:rPr>
        <w:t>样表详见</w:t>
      </w:r>
      <w:proofErr w:type="gramEnd"/>
      <w:r>
        <w:rPr>
          <w:rFonts w:ascii="仿宋_GB2312" w:eastAsia="仿宋_GB2312" w:hint="eastAsia"/>
          <w:sz w:val="32"/>
          <w:szCs w:val="32"/>
        </w:rPr>
        <w:t>附件1）。</w:t>
      </w:r>
    </w:p>
    <w:p w:rsidR="00484811" w:rsidRDefault="0043748C" w:rsidP="0043748C">
      <w:pPr>
        <w:spacing w:line="6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（二）贷款资金用途说明资料。</w:t>
      </w:r>
    </w:p>
    <w:p w:rsidR="00484811" w:rsidRDefault="0043748C" w:rsidP="0043748C">
      <w:pPr>
        <w:spacing w:line="6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（三）借款合同正本复印件。</w:t>
      </w:r>
    </w:p>
    <w:p w:rsidR="00484811" w:rsidRDefault="0043748C" w:rsidP="0043748C">
      <w:pPr>
        <w:spacing w:line="6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E82D87">
        <w:rPr>
          <w:rFonts w:ascii="仿宋_GB2312" w:eastAsia="仿宋_GB2312" w:hint="eastAsia"/>
          <w:sz w:val="32"/>
          <w:szCs w:val="32"/>
        </w:rPr>
        <w:t>旅行社和酒店管理公司提供企业统一社会信用代码证书复印件；</w:t>
      </w:r>
      <w:r w:rsidR="006D7B3E">
        <w:rPr>
          <w:rFonts w:ascii="仿宋_GB2312" w:eastAsia="仿宋_GB2312" w:hint="eastAsia"/>
          <w:sz w:val="32"/>
          <w:szCs w:val="32"/>
        </w:rPr>
        <w:t>单体酒店提供</w:t>
      </w:r>
      <w:r w:rsidR="003269B0">
        <w:rPr>
          <w:rFonts w:ascii="仿宋_GB2312" w:eastAsia="仿宋_GB2312" w:hint="eastAsia"/>
          <w:sz w:val="32"/>
          <w:szCs w:val="32"/>
        </w:rPr>
        <w:t>特种行业许可证（旅馆业单位）及</w:t>
      </w:r>
      <w:r w:rsidR="004A5E33">
        <w:rPr>
          <w:rFonts w:ascii="仿宋_GB2312" w:eastAsia="仿宋_GB2312" w:hint="eastAsia"/>
          <w:sz w:val="32"/>
          <w:szCs w:val="32"/>
        </w:rPr>
        <w:t>企业</w:t>
      </w:r>
      <w:r w:rsidR="00647FFD">
        <w:rPr>
          <w:rFonts w:ascii="仿宋_GB2312" w:eastAsia="仿宋_GB2312" w:hint="eastAsia"/>
          <w:sz w:val="32"/>
          <w:szCs w:val="32"/>
        </w:rPr>
        <w:t>统一社会信用代码证书</w:t>
      </w:r>
      <w:r>
        <w:rPr>
          <w:rFonts w:ascii="仿宋_GB2312" w:eastAsia="仿宋_GB2312" w:hint="eastAsia"/>
          <w:sz w:val="32"/>
          <w:szCs w:val="32"/>
        </w:rPr>
        <w:t>复印件</w:t>
      </w:r>
      <w:r w:rsidR="006D7B3E">
        <w:rPr>
          <w:rFonts w:ascii="仿宋_GB2312" w:eastAsia="仿宋_GB2312" w:hint="eastAsia"/>
          <w:sz w:val="32"/>
          <w:szCs w:val="32"/>
        </w:rPr>
        <w:t>。</w:t>
      </w:r>
    </w:p>
    <w:p w:rsidR="00484811" w:rsidRDefault="0043748C" w:rsidP="0043748C">
      <w:pPr>
        <w:spacing w:line="6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（五）放款凭证、如已还款需提供还款凭证复印件。</w:t>
      </w:r>
    </w:p>
    <w:p w:rsidR="00484811" w:rsidRDefault="0043748C" w:rsidP="0043748C">
      <w:pPr>
        <w:spacing w:line="6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（六）付讫利息的银行结算凭证复印件。</w:t>
      </w:r>
    </w:p>
    <w:p w:rsidR="00484811" w:rsidRDefault="0043748C" w:rsidP="0043748C">
      <w:pPr>
        <w:spacing w:line="6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（七）其他需提供的相关材料。</w:t>
      </w:r>
    </w:p>
    <w:p w:rsidR="00484811" w:rsidRPr="00AA3D1F" w:rsidRDefault="0043748C" w:rsidP="0043748C">
      <w:pPr>
        <w:spacing w:line="60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 w:rsidRPr="00AA3D1F">
        <w:rPr>
          <w:rFonts w:ascii="黑体" w:eastAsia="黑体" w:hAnsi="黑体" w:hint="eastAsia"/>
          <w:sz w:val="32"/>
          <w:szCs w:val="32"/>
        </w:rPr>
        <w:t>四、申报程序</w:t>
      </w:r>
    </w:p>
    <w:p w:rsidR="00484811" w:rsidRDefault="0043748C" w:rsidP="0043748C">
      <w:pPr>
        <w:spacing w:line="600" w:lineRule="exact"/>
        <w:ind w:firstLineChars="214" w:firstLine="685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申请单位应按第三条的要求准备申请材料，于2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ascii="仿宋_GB2312" w:eastAsia="仿宋_GB2312" w:hint="eastAsia"/>
          <w:sz w:val="32"/>
          <w:szCs w:val="32"/>
        </w:rPr>
        <w:t>2年11月</w:t>
      </w:r>
      <w:r w:rsidR="00155C44">
        <w:rPr>
          <w:rFonts w:ascii="仿宋_GB2312" w:eastAsia="仿宋_GB2312" w:hint="eastAsia"/>
          <w:sz w:val="32"/>
          <w:szCs w:val="32"/>
        </w:rPr>
        <w:t>2</w:t>
      </w:r>
      <w:r w:rsidR="00E30C2A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日前将材料报送至各区文化旅游管理部门</w:t>
      </w:r>
      <w:r w:rsidR="003D37AF">
        <w:rPr>
          <w:rFonts w:ascii="仿宋_GB2312" w:eastAsia="仿宋_GB2312" w:hint="eastAsia"/>
          <w:sz w:val="32"/>
          <w:szCs w:val="32"/>
        </w:rPr>
        <w:t>（</w:t>
      </w:r>
      <w:r w:rsidR="003D37AF" w:rsidRPr="003D37AF">
        <w:rPr>
          <w:rFonts w:ascii="仿宋_GB2312" w:eastAsia="仿宋_GB2312" w:hint="eastAsia"/>
          <w:sz w:val="32"/>
          <w:szCs w:val="32"/>
        </w:rPr>
        <w:t>受理部门信息详见附件2</w:t>
      </w:r>
      <w:r w:rsidR="003D37AF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。各区文化旅游管理部门汇总后，于2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ascii="仿宋_GB2312" w:eastAsia="仿宋_GB2312" w:hint="eastAsia"/>
          <w:sz w:val="32"/>
          <w:szCs w:val="32"/>
        </w:rPr>
        <w:t>2年11月</w:t>
      </w:r>
      <w:r w:rsidR="00155C44"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日前转报评审受理机构</w:t>
      </w:r>
      <w:r w:rsidR="00974274">
        <w:rPr>
          <w:rFonts w:ascii="仿宋_GB2312" w:eastAsia="仿宋_GB2312" w:hint="eastAsia"/>
          <w:sz w:val="32"/>
          <w:szCs w:val="32"/>
        </w:rPr>
        <w:t>（</w:t>
      </w:r>
      <w:r w:rsidR="007C2EA0" w:rsidRPr="007C2EA0">
        <w:rPr>
          <w:rFonts w:ascii="仿宋_GB2312" w:eastAsia="仿宋_GB2312" w:hint="eastAsia"/>
          <w:sz w:val="32"/>
          <w:szCs w:val="32"/>
        </w:rPr>
        <w:t>地址：延安东路1200</w:t>
      </w:r>
      <w:r w:rsidR="007C2EA0" w:rsidRPr="007C2EA0">
        <w:rPr>
          <w:rFonts w:ascii="仿宋_GB2312" w:eastAsia="仿宋_GB2312" w:hint="eastAsia"/>
          <w:sz w:val="32"/>
          <w:szCs w:val="32"/>
        </w:rPr>
        <w:lastRenderedPageBreak/>
        <w:t>号12楼</w:t>
      </w:r>
      <w:r w:rsidR="00013147">
        <w:rPr>
          <w:rFonts w:ascii="仿宋_GB2312" w:eastAsia="仿宋_GB2312" w:hint="eastAsia"/>
          <w:sz w:val="32"/>
          <w:szCs w:val="32"/>
        </w:rPr>
        <w:t>；</w:t>
      </w:r>
      <w:r w:rsidR="00687B4D">
        <w:rPr>
          <w:rFonts w:ascii="仿宋_GB2312" w:eastAsia="仿宋_GB2312" w:hint="eastAsia"/>
          <w:sz w:val="32"/>
          <w:szCs w:val="32"/>
        </w:rPr>
        <w:t>收件人：</w:t>
      </w:r>
      <w:r w:rsidR="00687B4D" w:rsidRPr="00687B4D">
        <w:rPr>
          <w:rFonts w:ascii="仿宋_GB2312" w:eastAsia="仿宋_GB2312" w:hint="eastAsia"/>
          <w:sz w:val="32"/>
          <w:szCs w:val="32"/>
        </w:rPr>
        <w:t>唐晓莉</w:t>
      </w:r>
      <w:r w:rsidR="00687B4D">
        <w:rPr>
          <w:rFonts w:ascii="仿宋_GB2312" w:eastAsia="仿宋_GB2312" w:hint="eastAsia"/>
          <w:sz w:val="32"/>
          <w:szCs w:val="32"/>
        </w:rPr>
        <w:t>；</w:t>
      </w:r>
      <w:r w:rsidR="007C2EA0" w:rsidRPr="007C2EA0">
        <w:rPr>
          <w:rFonts w:ascii="仿宋_GB2312" w:eastAsia="仿宋_GB2312" w:hint="eastAsia"/>
          <w:sz w:val="32"/>
          <w:szCs w:val="32"/>
        </w:rPr>
        <w:t>联系方式：23300169</w:t>
      </w:r>
      <w:r w:rsidR="00974274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。对未按要求报送的，不予受理。</w:t>
      </w:r>
    </w:p>
    <w:p w:rsidR="00484811" w:rsidRPr="00AA3D1F" w:rsidRDefault="0043748C" w:rsidP="0043748C">
      <w:pPr>
        <w:spacing w:line="60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 w:rsidRPr="00AA3D1F">
        <w:rPr>
          <w:rFonts w:ascii="黑体" w:eastAsia="黑体" w:hAnsi="黑体" w:hint="eastAsia"/>
          <w:sz w:val="32"/>
          <w:szCs w:val="32"/>
        </w:rPr>
        <w:t>五、兑现手续</w:t>
      </w:r>
    </w:p>
    <w:p w:rsidR="00484811" w:rsidRDefault="0043748C" w:rsidP="0043748C">
      <w:pPr>
        <w:spacing w:line="6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（一）按先付后贴的原则实行兑现。</w:t>
      </w:r>
    </w:p>
    <w:p w:rsidR="00484811" w:rsidRDefault="0043748C" w:rsidP="0043748C">
      <w:pPr>
        <w:spacing w:line="6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（二）经审定同意的申请项目，由市文化旅游局按相关程序开展兑现拨付。</w:t>
      </w:r>
    </w:p>
    <w:p w:rsidR="00484811" w:rsidRDefault="0043748C" w:rsidP="0043748C">
      <w:pPr>
        <w:spacing w:line="6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E82D87">
        <w:rPr>
          <w:rFonts w:ascii="仿宋_GB2312" w:eastAsia="仿宋_GB2312" w:hint="eastAsia"/>
          <w:sz w:val="32"/>
          <w:szCs w:val="32"/>
        </w:rPr>
        <w:t>旅行社、</w:t>
      </w:r>
      <w:r w:rsidR="00E22E5C">
        <w:rPr>
          <w:rFonts w:ascii="仿宋_GB2312" w:eastAsia="仿宋_GB2312" w:hint="eastAsia"/>
          <w:sz w:val="32"/>
          <w:szCs w:val="32"/>
        </w:rPr>
        <w:t>酒店</w:t>
      </w:r>
      <w:r>
        <w:rPr>
          <w:rFonts w:ascii="仿宋_GB2312" w:eastAsia="仿宋_GB2312" w:hint="eastAsia"/>
          <w:sz w:val="32"/>
          <w:szCs w:val="32"/>
        </w:rPr>
        <w:t>收到贴息资金后，应按国家有关规定进行财务处理。</w:t>
      </w:r>
    </w:p>
    <w:p w:rsidR="00484811" w:rsidRPr="00AA3D1F" w:rsidRDefault="0043748C" w:rsidP="0043748C">
      <w:pPr>
        <w:spacing w:line="60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 w:rsidRPr="00AA3D1F">
        <w:rPr>
          <w:rFonts w:ascii="黑体" w:eastAsia="黑体" w:hAnsi="黑体" w:hint="eastAsia"/>
          <w:sz w:val="32"/>
          <w:szCs w:val="32"/>
        </w:rPr>
        <w:t>六、其他要求</w:t>
      </w:r>
    </w:p>
    <w:p w:rsidR="00484811" w:rsidRDefault="0043748C" w:rsidP="0043748C">
      <w:pPr>
        <w:spacing w:line="6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（一）享受贴息支持的单位应确保贴息资金专款专用，不得以任何理由挪用、占用，一经发现将取消乃至追缴已拨贴息资金。</w:t>
      </w:r>
    </w:p>
    <w:p w:rsidR="003F1EAA" w:rsidRDefault="0043748C" w:rsidP="0043748C">
      <w:pPr>
        <w:spacing w:line="6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（二）已享受本贴息政策的单位，不得重复享受其他贴息政策</w:t>
      </w:r>
      <w:r w:rsidR="003F1EAA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3F1EAA">
        <w:rPr>
          <w:rFonts w:ascii="仿宋_GB2312" w:eastAsia="仿宋_GB2312" w:hint="eastAsia"/>
          <w:sz w:val="32"/>
          <w:szCs w:val="32"/>
        </w:rPr>
        <w:t>且酒店</w:t>
      </w:r>
      <w:proofErr w:type="gramEnd"/>
      <w:r w:rsidR="003F1EAA">
        <w:rPr>
          <w:rFonts w:ascii="仿宋_GB2312" w:eastAsia="仿宋_GB2312" w:hint="eastAsia"/>
          <w:sz w:val="32"/>
          <w:szCs w:val="32"/>
        </w:rPr>
        <w:t>不得重复享受</w:t>
      </w:r>
      <w:r w:rsidR="003F1EAA" w:rsidRPr="003F1EAA">
        <w:rPr>
          <w:rFonts w:ascii="仿宋_GB2312" w:eastAsia="仿宋_GB2312" w:hint="eastAsia"/>
          <w:sz w:val="32"/>
          <w:szCs w:val="32"/>
        </w:rPr>
        <w:t>2022年上海市星级饭店应对疫情冲击一次性</w:t>
      </w:r>
      <w:proofErr w:type="gramStart"/>
      <w:r w:rsidR="003F1EAA" w:rsidRPr="003F1EAA">
        <w:rPr>
          <w:rFonts w:ascii="仿宋_GB2312" w:eastAsia="仿宋_GB2312" w:hint="eastAsia"/>
          <w:sz w:val="32"/>
          <w:szCs w:val="32"/>
        </w:rPr>
        <w:t>纾</w:t>
      </w:r>
      <w:proofErr w:type="gramEnd"/>
      <w:r w:rsidR="003F1EAA" w:rsidRPr="003F1EAA">
        <w:rPr>
          <w:rFonts w:ascii="仿宋_GB2312" w:eastAsia="仿宋_GB2312" w:hint="eastAsia"/>
          <w:sz w:val="32"/>
          <w:szCs w:val="32"/>
        </w:rPr>
        <w:t>困补助</w:t>
      </w:r>
      <w:r w:rsidR="003F1EAA">
        <w:rPr>
          <w:rFonts w:ascii="仿宋_GB2312" w:eastAsia="仿宋_GB2312" w:hint="eastAsia"/>
          <w:sz w:val="32"/>
          <w:szCs w:val="32"/>
        </w:rPr>
        <w:t>政策。</w:t>
      </w:r>
    </w:p>
    <w:p w:rsidR="00484811" w:rsidRPr="00AA3D1F" w:rsidRDefault="0043748C" w:rsidP="0043748C">
      <w:pPr>
        <w:spacing w:line="60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 w:rsidRPr="00AA3D1F">
        <w:rPr>
          <w:rFonts w:ascii="黑体" w:eastAsia="黑体" w:hAnsi="黑体" w:hint="eastAsia"/>
          <w:sz w:val="32"/>
          <w:szCs w:val="32"/>
        </w:rPr>
        <w:t>七、申报咨询方式</w:t>
      </w:r>
    </w:p>
    <w:p w:rsidR="00E82D87" w:rsidRDefault="00E82D87" w:rsidP="0043748C">
      <w:pPr>
        <w:spacing w:line="6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旅行社咨询电话：23118156</w:t>
      </w:r>
    </w:p>
    <w:p w:rsidR="00484811" w:rsidRDefault="00E22E5C" w:rsidP="0043748C">
      <w:pPr>
        <w:spacing w:line="6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酒店</w:t>
      </w:r>
      <w:r w:rsidR="00E82D87">
        <w:rPr>
          <w:rFonts w:ascii="仿宋_GB2312" w:eastAsia="仿宋_GB2312" w:hint="eastAsia"/>
          <w:sz w:val="32"/>
          <w:szCs w:val="32"/>
        </w:rPr>
        <w:t>咨询电话</w:t>
      </w:r>
      <w:r>
        <w:rPr>
          <w:rFonts w:ascii="仿宋_GB2312" w:eastAsia="仿宋_GB2312" w:hint="eastAsia"/>
          <w:sz w:val="32"/>
          <w:szCs w:val="32"/>
        </w:rPr>
        <w:t>：</w:t>
      </w:r>
      <w:r w:rsidR="006D7B3E">
        <w:rPr>
          <w:rFonts w:ascii="仿宋_GB2312" w:eastAsia="仿宋_GB2312" w:hAnsi="微软雅黑"/>
          <w:color w:val="000000"/>
          <w:sz w:val="32"/>
          <w:szCs w:val="32"/>
        </w:rPr>
        <w:t>23118165</w:t>
      </w:r>
    </w:p>
    <w:p w:rsidR="00484811" w:rsidRPr="00AA3D1F" w:rsidRDefault="0043748C" w:rsidP="0043748C">
      <w:pPr>
        <w:spacing w:line="60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 w:rsidRPr="00AA3D1F">
        <w:rPr>
          <w:rFonts w:ascii="黑体" w:eastAsia="黑体" w:hAnsi="黑体" w:hint="eastAsia"/>
          <w:sz w:val="32"/>
          <w:szCs w:val="32"/>
        </w:rPr>
        <w:t>八、声明</w:t>
      </w:r>
    </w:p>
    <w:p w:rsidR="00484811" w:rsidRDefault="0043748C" w:rsidP="0043748C">
      <w:pPr>
        <w:spacing w:line="6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AA3D1F" w:rsidRPr="00AA3D1F">
        <w:rPr>
          <w:rFonts w:ascii="仿宋_GB2312" w:eastAsia="仿宋_GB2312" w:hint="eastAsia"/>
          <w:sz w:val="32"/>
          <w:szCs w:val="32"/>
        </w:rPr>
        <w:t>申请单位必须确保申报材料的真实、准确和完整，实事求是，不得虚假申报。对弄虚作假、挪用贷款贴息的申请单位按规定追究责任，并将已拨款项全部收回，上缴财政。申请单位（含法定代表人）3 年内不得再次申报。同时把企</w:t>
      </w:r>
      <w:r w:rsidR="00AA3D1F" w:rsidRPr="00AA3D1F">
        <w:rPr>
          <w:rFonts w:ascii="仿宋_GB2312" w:eastAsia="仿宋_GB2312" w:hint="eastAsia"/>
          <w:sz w:val="32"/>
          <w:szCs w:val="32"/>
        </w:rPr>
        <w:lastRenderedPageBreak/>
        <w:t>业违规信息纳入上海市公共信用信息服务平台。</w:t>
      </w:r>
    </w:p>
    <w:p w:rsidR="00484811" w:rsidRDefault="0043748C" w:rsidP="0043748C">
      <w:pPr>
        <w:spacing w:line="6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（二）市文化旅游局从未授权任何机构或个人代理本</w:t>
      </w:r>
      <w:proofErr w:type="gramStart"/>
      <w:r>
        <w:rPr>
          <w:rFonts w:ascii="仿宋_GB2312" w:eastAsia="仿宋_GB2312" w:hint="eastAsia"/>
          <w:sz w:val="32"/>
          <w:szCs w:val="32"/>
        </w:rPr>
        <w:t>次贷</w:t>
      </w:r>
      <w:proofErr w:type="gramEnd"/>
      <w:r>
        <w:rPr>
          <w:rFonts w:ascii="仿宋_GB2312" w:eastAsia="仿宋_GB2312" w:hint="eastAsia"/>
          <w:sz w:val="32"/>
          <w:szCs w:val="32"/>
        </w:rPr>
        <w:t>款贴息申报事宜，请各单位自主申报，市文化旅游局将严格按照有关标准和程序受理申请，如有任何机构或个人</w:t>
      </w:r>
      <w:proofErr w:type="gramStart"/>
      <w:r>
        <w:rPr>
          <w:rFonts w:ascii="仿宋_GB2312" w:eastAsia="仿宋_GB2312" w:hint="eastAsia"/>
          <w:sz w:val="32"/>
          <w:szCs w:val="32"/>
        </w:rPr>
        <w:t>假借市</w:t>
      </w:r>
      <w:proofErr w:type="gramEnd"/>
      <w:r>
        <w:rPr>
          <w:rFonts w:ascii="仿宋_GB2312" w:eastAsia="仿宋_GB2312" w:hint="eastAsia"/>
          <w:sz w:val="32"/>
          <w:szCs w:val="32"/>
        </w:rPr>
        <w:t>文化旅游局或市文化旅游局工作人员名义向申请单位收取费用，请知情者向市文化旅游局举报。</w:t>
      </w:r>
    </w:p>
    <w:p w:rsidR="00484811" w:rsidRDefault="0043748C" w:rsidP="0043748C">
      <w:pPr>
        <w:spacing w:line="6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（三）本《申报指南》由市文化旅游局负责解释。</w:t>
      </w:r>
    </w:p>
    <w:p w:rsidR="00484811" w:rsidRDefault="0043748C" w:rsidP="0043748C">
      <w:pPr>
        <w:spacing w:line="600" w:lineRule="exact"/>
        <w:ind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484811" w:rsidRDefault="0043748C" w:rsidP="0043748C">
      <w:pPr>
        <w:spacing w:line="600" w:lineRule="exact"/>
        <w:ind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上海市文化和旅游局</w:t>
      </w:r>
    </w:p>
    <w:p w:rsidR="00484811" w:rsidRDefault="0043748C" w:rsidP="0043748C">
      <w:pPr>
        <w:spacing w:line="600" w:lineRule="exact"/>
        <w:ind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2022年</w:t>
      </w:r>
      <w:r>
        <w:rPr>
          <w:rFonts w:ascii="仿宋_GB2312" w:eastAsia="仿宋_GB2312"/>
          <w:sz w:val="32"/>
          <w:szCs w:val="32"/>
        </w:rPr>
        <w:t xml:space="preserve"> </w:t>
      </w:r>
      <w:r w:rsidR="00AA3D1F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 w:rsidR="00947285"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484811" w:rsidRDefault="00484811" w:rsidP="0043748C">
      <w:pPr>
        <w:spacing w:line="600" w:lineRule="exact"/>
        <w:ind w:firstLine="600"/>
      </w:pPr>
    </w:p>
    <w:p w:rsidR="00484811" w:rsidRPr="00947285" w:rsidRDefault="00484811" w:rsidP="0043748C">
      <w:pPr>
        <w:spacing w:line="600" w:lineRule="exact"/>
        <w:ind w:firstLine="600"/>
      </w:pPr>
    </w:p>
    <w:p w:rsidR="002C51BE" w:rsidRDefault="002C51BE" w:rsidP="0043748C">
      <w:pPr>
        <w:spacing w:line="600" w:lineRule="exact"/>
        <w:ind w:firstLine="600"/>
      </w:pPr>
    </w:p>
    <w:p w:rsidR="002C51BE" w:rsidRDefault="002C51BE" w:rsidP="0043748C">
      <w:pPr>
        <w:spacing w:line="600" w:lineRule="exact"/>
        <w:ind w:firstLine="600"/>
      </w:pPr>
    </w:p>
    <w:p w:rsidR="002C51BE" w:rsidRDefault="002C51BE" w:rsidP="0043748C">
      <w:pPr>
        <w:spacing w:line="600" w:lineRule="exact"/>
        <w:ind w:firstLine="600"/>
      </w:pPr>
    </w:p>
    <w:p w:rsidR="002C51BE" w:rsidRDefault="002C51BE" w:rsidP="0043748C">
      <w:pPr>
        <w:spacing w:line="600" w:lineRule="exact"/>
        <w:ind w:firstLine="600"/>
      </w:pPr>
    </w:p>
    <w:p w:rsidR="002C51BE" w:rsidRDefault="002C51BE" w:rsidP="0043748C">
      <w:pPr>
        <w:spacing w:line="600" w:lineRule="exact"/>
        <w:ind w:firstLine="600"/>
      </w:pPr>
    </w:p>
    <w:p w:rsidR="002C51BE" w:rsidRDefault="002C51BE" w:rsidP="0043748C">
      <w:pPr>
        <w:spacing w:line="600" w:lineRule="exact"/>
        <w:ind w:firstLine="600"/>
      </w:pPr>
    </w:p>
    <w:p w:rsidR="002C51BE" w:rsidRDefault="002C51BE" w:rsidP="0043748C">
      <w:pPr>
        <w:spacing w:line="600" w:lineRule="exact"/>
        <w:ind w:firstLine="600"/>
      </w:pPr>
    </w:p>
    <w:p w:rsidR="002C51BE" w:rsidRDefault="002C51BE" w:rsidP="0043748C">
      <w:pPr>
        <w:spacing w:line="600" w:lineRule="exact"/>
        <w:ind w:firstLine="600"/>
      </w:pPr>
    </w:p>
    <w:p w:rsidR="002C51BE" w:rsidRDefault="002C51BE" w:rsidP="0043748C">
      <w:pPr>
        <w:spacing w:line="600" w:lineRule="exact"/>
        <w:ind w:firstLine="600"/>
      </w:pPr>
    </w:p>
    <w:p w:rsidR="002C51BE" w:rsidRDefault="002C51BE" w:rsidP="0043748C">
      <w:pPr>
        <w:spacing w:line="600" w:lineRule="exact"/>
        <w:ind w:firstLine="600"/>
      </w:pPr>
    </w:p>
    <w:p w:rsidR="002C51BE" w:rsidRDefault="002C51BE" w:rsidP="0043748C">
      <w:pPr>
        <w:spacing w:line="600" w:lineRule="exact"/>
        <w:ind w:firstLine="600"/>
      </w:pPr>
    </w:p>
    <w:p w:rsidR="002C51BE" w:rsidRPr="002C51BE" w:rsidRDefault="002C51BE" w:rsidP="002C51BE">
      <w:pPr>
        <w:contextualSpacing/>
        <w:jc w:val="left"/>
        <w:rPr>
          <w:rFonts w:ascii="黑体" w:eastAsia="黑体" w:hAnsi="黑体"/>
          <w:color w:val="000000"/>
          <w:sz w:val="28"/>
          <w:szCs w:val="28"/>
        </w:rPr>
      </w:pPr>
      <w:r w:rsidRPr="002C51BE">
        <w:rPr>
          <w:rFonts w:ascii="黑体" w:eastAsia="黑体" w:hAnsi="黑体" w:hint="eastAsia"/>
          <w:color w:val="000000"/>
          <w:sz w:val="28"/>
          <w:szCs w:val="28"/>
        </w:rPr>
        <w:lastRenderedPageBreak/>
        <w:t>附件1</w:t>
      </w:r>
    </w:p>
    <w:p w:rsidR="002C51BE" w:rsidRDefault="002C51BE" w:rsidP="002C51BE">
      <w:pPr>
        <w:contextualSpacing/>
        <w:jc w:val="center"/>
        <w:rPr>
          <w:rFonts w:ascii="方正小标宋简体" w:eastAsia="方正小标宋简体" w:hAnsi="华文中宋"/>
          <w:b/>
          <w:color w:val="000000"/>
          <w:sz w:val="36"/>
          <w:szCs w:val="36"/>
        </w:rPr>
      </w:pPr>
    </w:p>
    <w:p w:rsidR="002C51BE" w:rsidRDefault="002C51BE" w:rsidP="002C51BE">
      <w:pPr>
        <w:contextualSpacing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上海市旅行社和酒店</w:t>
      </w:r>
    </w:p>
    <w:p w:rsidR="002C51BE" w:rsidRDefault="002C51BE" w:rsidP="002C51BE">
      <w:pPr>
        <w:contextualSpacing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应对疫情冲击贷款贴息申报表</w:t>
      </w:r>
    </w:p>
    <w:p w:rsidR="002C51BE" w:rsidRDefault="002C51BE" w:rsidP="002C51BE">
      <w:pPr>
        <w:contextualSpacing/>
        <w:jc w:val="center"/>
        <w:rPr>
          <w:rFonts w:ascii="仿宋_GB2312" w:eastAsia="仿宋_GB2312" w:hAnsi="华文中宋"/>
          <w:b/>
          <w:color w:val="000000"/>
          <w:sz w:val="36"/>
          <w:szCs w:val="36"/>
        </w:rPr>
      </w:pPr>
      <w:r>
        <w:rPr>
          <w:rFonts w:ascii="仿宋_GB2312" w:eastAsia="仿宋_GB2312" w:hAnsi="华文中宋" w:hint="eastAsia"/>
          <w:b/>
          <w:color w:val="000000"/>
          <w:sz w:val="36"/>
          <w:szCs w:val="36"/>
        </w:rPr>
        <w:t>（表一、表二、表三）</w:t>
      </w:r>
    </w:p>
    <w:p w:rsidR="002C51BE" w:rsidRDefault="002C51BE" w:rsidP="002C51BE">
      <w:pPr>
        <w:contextualSpacing/>
        <w:rPr>
          <w:rFonts w:ascii="方正小标宋简体" w:eastAsia="方正小标宋简体" w:hAnsi="华文中宋"/>
          <w:b/>
          <w:color w:val="000000"/>
          <w:sz w:val="36"/>
          <w:szCs w:val="36"/>
        </w:rPr>
      </w:pPr>
    </w:p>
    <w:p w:rsidR="002C51BE" w:rsidRDefault="002C51BE" w:rsidP="002C51BE">
      <w:pPr>
        <w:contextualSpacing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2C51BE" w:rsidRDefault="002C51BE" w:rsidP="002C51BE">
      <w:pPr>
        <w:contextualSpacing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2C51BE" w:rsidRDefault="002C51BE" w:rsidP="002C51BE">
      <w:pPr>
        <w:contextualSpacing/>
        <w:jc w:val="left"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2C51BE" w:rsidRDefault="002C51BE" w:rsidP="002C51BE">
      <w:pPr>
        <w:contextualSpacing/>
        <w:jc w:val="left"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2C51BE" w:rsidRDefault="002C51BE" w:rsidP="002C51BE">
      <w:pPr>
        <w:contextualSpacing/>
        <w:jc w:val="left"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2C51BE" w:rsidRDefault="002C51BE" w:rsidP="002C51BE">
      <w:pPr>
        <w:ind w:firstLineChars="200" w:firstLine="723"/>
        <w:contextualSpacing/>
        <w:jc w:val="left"/>
        <w:rPr>
          <w:rFonts w:ascii="仿宋_GB2312" w:eastAsia="仿宋_GB2312" w:hAnsi="华文中宋"/>
          <w:b/>
          <w:color w:val="000000"/>
          <w:sz w:val="36"/>
          <w:szCs w:val="36"/>
          <w:u w:val="single"/>
        </w:rPr>
      </w:pPr>
      <w:r>
        <w:rPr>
          <w:rFonts w:ascii="仿宋_GB2312" w:eastAsia="仿宋_GB2312" w:hAnsi="华文中宋" w:hint="eastAsia"/>
          <w:b/>
          <w:color w:val="000000"/>
          <w:sz w:val="36"/>
          <w:szCs w:val="36"/>
        </w:rPr>
        <w:t>申报企业：</w:t>
      </w:r>
      <w:r>
        <w:rPr>
          <w:rFonts w:ascii="仿宋_GB2312" w:eastAsia="仿宋_GB2312" w:hAnsi="华文中宋" w:hint="eastAsia"/>
          <w:b/>
          <w:color w:val="000000"/>
          <w:sz w:val="36"/>
          <w:szCs w:val="36"/>
          <w:u w:val="single"/>
        </w:rPr>
        <w:t xml:space="preserve">                            </w:t>
      </w:r>
    </w:p>
    <w:p w:rsidR="002C51BE" w:rsidRDefault="002C51BE" w:rsidP="002C51BE">
      <w:pPr>
        <w:contextualSpacing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2C51BE" w:rsidRDefault="002C51BE" w:rsidP="002C51BE">
      <w:pPr>
        <w:ind w:firstLineChars="200" w:firstLine="723"/>
        <w:contextualSpacing/>
        <w:rPr>
          <w:rFonts w:ascii="仿宋_GB2312" w:eastAsia="仿宋_GB2312" w:hAnsi="华文中宋"/>
          <w:b/>
          <w:color w:val="000000"/>
          <w:sz w:val="36"/>
          <w:szCs w:val="36"/>
          <w:u w:val="single"/>
        </w:rPr>
      </w:pPr>
      <w:r>
        <w:rPr>
          <w:rFonts w:ascii="仿宋_GB2312" w:eastAsia="仿宋_GB2312" w:hAnsi="华文中宋" w:hint="eastAsia"/>
          <w:b/>
          <w:color w:val="000000"/>
          <w:sz w:val="36"/>
          <w:szCs w:val="36"/>
        </w:rPr>
        <w:t>申报时间：</w:t>
      </w:r>
      <w:r>
        <w:rPr>
          <w:rFonts w:ascii="仿宋_GB2312" w:eastAsia="仿宋_GB2312" w:hAnsi="华文中宋" w:hint="eastAsia"/>
          <w:b/>
          <w:color w:val="000000"/>
          <w:sz w:val="36"/>
          <w:szCs w:val="36"/>
          <w:u w:val="single"/>
        </w:rPr>
        <w:t xml:space="preserve">                             </w:t>
      </w:r>
    </w:p>
    <w:p w:rsidR="002C51BE" w:rsidRDefault="002C51BE" w:rsidP="002C51BE">
      <w:pPr>
        <w:contextualSpacing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2C51BE" w:rsidRDefault="002C51BE" w:rsidP="002C51BE">
      <w:pPr>
        <w:contextualSpacing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2C51BE" w:rsidRDefault="002C51BE" w:rsidP="002C51BE">
      <w:pPr>
        <w:contextualSpacing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2C51BE" w:rsidRDefault="002C51BE" w:rsidP="002C51BE">
      <w:pPr>
        <w:contextualSpacing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2C51BE" w:rsidRDefault="002C51BE" w:rsidP="002C51BE">
      <w:pPr>
        <w:contextualSpacing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2C51BE" w:rsidRDefault="002C51BE" w:rsidP="002C51BE">
      <w:pPr>
        <w:contextualSpacing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2C51BE" w:rsidRDefault="002C51BE" w:rsidP="002C51BE">
      <w:pPr>
        <w:contextualSpacing/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Ansi="华文中宋" w:hint="eastAsia"/>
          <w:b/>
          <w:color w:val="000000"/>
          <w:sz w:val="36"/>
          <w:szCs w:val="36"/>
        </w:rPr>
        <w:t>表</w:t>
      </w:r>
      <w:proofErr w:type="gramStart"/>
      <w:r>
        <w:rPr>
          <w:rFonts w:ascii="仿宋_GB2312" w:eastAsia="仿宋_GB2312" w:hAnsi="华文中宋" w:hint="eastAsia"/>
          <w:b/>
          <w:color w:val="000000"/>
          <w:sz w:val="36"/>
          <w:szCs w:val="36"/>
        </w:rPr>
        <w:t>一</w:t>
      </w:r>
      <w:proofErr w:type="gramEnd"/>
      <w:r>
        <w:rPr>
          <w:rFonts w:ascii="仿宋_GB2312" w:eastAsia="仿宋_GB2312" w:hAnsi="华文中宋" w:hint="eastAsia"/>
          <w:b/>
          <w:color w:val="000000"/>
          <w:sz w:val="36"/>
          <w:szCs w:val="36"/>
        </w:rPr>
        <w:t xml:space="preserve">  申报企业基本情况表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85"/>
        <w:gridCol w:w="2268"/>
        <w:gridCol w:w="1559"/>
        <w:gridCol w:w="2552"/>
      </w:tblGrid>
      <w:tr w:rsidR="002C51BE" w:rsidTr="008415A2">
        <w:trPr>
          <w:trHeight w:val="870"/>
        </w:trPr>
        <w:tc>
          <w:tcPr>
            <w:tcW w:w="1985" w:type="dxa"/>
            <w:shd w:val="clear" w:color="auto" w:fill="auto"/>
            <w:noWrap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申报企业全称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C51BE" w:rsidTr="008415A2">
        <w:trPr>
          <w:trHeight w:val="870"/>
        </w:trPr>
        <w:tc>
          <w:tcPr>
            <w:tcW w:w="1985" w:type="dxa"/>
            <w:shd w:val="clear" w:color="auto" w:fill="auto"/>
            <w:noWrap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单体酒店或酒店管理公司名称（酒店填写）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="002C51BE" w:rsidRPr="007E07D9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C51BE" w:rsidTr="008415A2">
        <w:trPr>
          <w:trHeight w:val="870"/>
        </w:trPr>
        <w:tc>
          <w:tcPr>
            <w:tcW w:w="1985" w:type="dxa"/>
            <w:shd w:val="clear" w:color="auto" w:fill="auto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代表人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C51BE" w:rsidTr="008415A2">
        <w:trPr>
          <w:trHeight w:val="870"/>
        </w:trPr>
        <w:tc>
          <w:tcPr>
            <w:tcW w:w="1985" w:type="dxa"/>
            <w:shd w:val="clear" w:color="auto" w:fill="auto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C51BE" w:rsidTr="008415A2">
        <w:trPr>
          <w:trHeight w:val="870"/>
        </w:trPr>
        <w:tc>
          <w:tcPr>
            <w:tcW w:w="1985" w:type="dxa"/>
            <w:shd w:val="clear" w:color="auto" w:fill="auto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C51BE" w:rsidTr="008415A2">
        <w:trPr>
          <w:trHeight w:val="1450"/>
        </w:trPr>
        <w:tc>
          <w:tcPr>
            <w:tcW w:w="1985" w:type="dxa"/>
            <w:shd w:val="clear" w:color="auto" w:fill="auto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经济性质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１、国有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2、私营</w:t>
            </w:r>
          </w:p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３、集体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４、外资（外商独资／中外合资／中外合作）</w:t>
            </w:r>
          </w:p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５、股份公司 ６、其他</w:t>
            </w:r>
          </w:p>
        </w:tc>
      </w:tr>
      <w:tr w:rsidR="002C51BE" w:rsidTr="008415A2">
        <w:trPr>
          <w:trHeight w:val="697"/>
        </w:trPr>
        <w:tc>
          <w:tcPr>
            <w:tcW w:w="1985" w:type="dxa"/>
            <w:shd w:val="clear" w:color="auto" w:fill="auto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1、旅行社   2、单体酒店  3、酒店管理公司</w:t>
            </w:r>
          </w:p>
        </w:tc>
      </w:tr>
      <w:tr w:rsidR="002C51BE" w:rsidTr="008415A2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企业社会统一信用代码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C51BE" w:rsidTr="008415A2">
        <w:trPr>
          <w:trHeight w:val="692"/>
        </w:trPr>
        <w:tc>
          <w:tcPr>
            <w:tcW w:w="1985" w:type="dxa"/>
            <w:shd w:val="clear" w:color="auto" w:fill="auto"/>
            <w:noWrap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2C51BE" w:rsidTr="008415A2">
        <w:trPr>
          <w:trHeight w:val="702"/>
        </w:trPr>
        <w:tc>
          <w:tcPr>
            <w:tcW w:w="1985" w:type="dxa"/>
            <w:shd w:val="clear" w:color="auto" w:fill="auto"/>
            <w:noWrap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经营期限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______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___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______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___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2C51BE" w:rsidTr="008415A2">
        <w:trPr>
          <w:trHeight w:val="684"/>
        </w:trPr>
        <w:tc>
          <w:tcPr>
            <w:tcW w:w="1985" w:type="dxa"/>
            <w:shd w:val="clear" w:color="auto" w:fill="auto"/>
            <w:noWrap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C51BE" w:rsidTr="008415A2">
        <w:trPr>
          <w:trHeight w:val="870"/>
        </w:trPr>
        <w:tc>
          <w:tcPr>
            <w:tcW w:w="1985" w:type="dxa"/>
            <w:shd w:val="clear" w:color="auto" w:fill="auto"/>
            <w:noWrap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C51BE" w:rsidTr="008415A2">
        <w:trPr>
          <w:trHeight w:val="870"/>
        </w:trPr>
        <w:tc>
          <w:tcPr>
            <w:tcW w:w="1985" w:type="dxa"/>
            <w:shd w:val="clear" w:color="auto" w:fill="auto"/>
            <w:noWrap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C51BE" w:rsidTr="008415A2">
        <w:trPr>
          <w:trHeight w:val="870"/>
        </w:trPr>
        <w:tc>
          <w:tcPr>
            <w:tcW w:w="1985" w:type="dxa"/>
            <w:shd w:val="clear" w:color="auto" w:fill="auto"/>
            <w:noWrap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开户账号（即资金兑现账号） 加盖财务三排章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2C51BE" w:rsidRDefault="002C51BE" w:rsidP="002C51BE"/>
    <w:p w:rsidR="002C51BE" w:rsidRDefault="002C51BE" w:rsidP="002C51BE">
      <w:pPr>
        <w:jc w:val="center"/>
        <w:rPr>
          <w:rFonts w:ascii="仿宋_GB2312" w:eastAsia="仿宋_GB2312" w:hAnsi="华文中宋"/>
          <w:b/>
          <w:color w:val="000000"/>
          <w:sz w:val="36"/>
          <w:szCs w:val="36"/>
        </w:rPr>
      </w:pPr>
    </w:p>
    <w:p w:rsidR="002C51BE" w:rsidRDefault="002C51BE" w:rsidP="002C51BE">
      <w:pPr>
        <w:jc w:val="center"/>
        <w:rPr>
          <w:rFonts w:ascii="仿宋_GB2312" w:eastAsia="仿宋_GB2312" w:hAnsi="华文中宋"/>
          <w:b/>
          <w:color w:val="000000"/>
          <w:sz w:val="36"/>
          <w:szCs w:val="36"/>
        </w:rPr>
      </w:pPr>
      <w:r>
        <w:rPr>
          <w:rFonts w:ascii="仿宋_GB2312" w:eastAsia="仿宋_GB2312" w:hAnsi="华文中宋" w:hint="eastAsia"/>
          <w:b/>
          <w:color w:val="000000"/>
          <w:sz w:val="36"/>
          <w:szCs w:val="36"/>
        </w:rPr>
        <w:t>表二  贷款情况及贴息申请表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65"/>
        <w:gridCol w:w="1875"/>
        <w:gridCol w:w="383"/>
        <w:gridCol w:w="1030"/>
        <w:gridCol w:w="805"/>
        <w:gridCol w:w="2026"/>
      </w:tblGrid>
      <w:tr w:rsidR="002C51BE" w:rsidTr="008415A2">
        <w:trPr>
          <w:trHeight w:val="697"/>
        </w:trPr>
        <w:tc>
          <w:tcPr>
            <w:tcW w:w="2365" w:type="dxa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贷款银行／机构</w:t>
            </w:r>
          </w:p>
        </w:tc>
        <w:tc>
          <w:tcPr>
            <w:tcW w:w="6119" w:type="dxa"/>
            <w:gridSpan w:val="5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C51BE" w:rsidTr="008415A2">
        <w:trPr>
          <w:trHeight w:val="693"/>
        </w:trPr>
        <w:tc>
          <w:tcPr>
            <w:tcW w:w="2365" w:type="dxa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贷款金额</w:t>
            </w:r>
          </w:p>
        </w:tc>
        <w:tc>
          <w:tcPr>
            <w:tcW w:w="6119" w:type="dxa"/>
            <w:gridSpan w:val="5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2C51BE" w:rsidTr="008415A2">
        <w:trPr>
          <w:trHeight w:val="689"/>
        </w:trPr>
        <w:tc>
          <w:tcPr>
            <w:tcW w:w="2365" w:type="dxa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贷款余额</w:t>
            </w:r>
          </w:p>
        </w:tc>
        <w:tc>
          <w:tcPr>
            <w:tcW w:w="6119" w:type="dxa"/>
            <w:gridSpan w:val="5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2C51BE" w:rsidTr="008415A2">
        <w:trPr>
          <w:trHeight w:val="713"/>
        </w:trPr>
        <w:tc>
          <w:tcPr>
            <w:tcW w:w="2365" w:type="dxa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贷款周期</w:t>
            </w:r>
          </w:p>
        </w:tc>
        <w:tc>
          <w:tcPr>
            <w:tcW w:w="6119" w:type="dxa"/>
            <w:gridSpan w:val="5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___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___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___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___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___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___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2C51BE" w:rsidTr="008415A2">
        <w:trPr>
          <w:trHeight w:val="695"/>
        </w:trPr>
        <w:tc>
          <w:tcPr>
            <w:tcW w:w="2365" w:type="dxa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贷款合同编号</w:t>
            </w:r>
          </w:p>
        </w:tc>
        <w:tc>
          <w:tcPr>
            <w:tcW w:w="6119" w:type="dxa"/>
            <w:gridSpan w:val="5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C51BE" w:rsidTr="008415A2">
        <w:trPr>
          <w:trHeight w:val="1825"/>
        </w:trPr>
        <w:tc>
          <w:tcPr>
            <w:tcW w:w="2365" w:type="dxa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贷款资金用途</w:t>
            </w:r>
          </w:p>
        </w:tc>
        <w:tc>
          <w:tcPr>
            <w:tcW w:w="6119" w:type="dxa"/>
            <w:gridSpan w:val="5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C51BE" w:rsidTr="008415A2">
        <w:trPr>
          <w:trHeight w:val="732"/>
        </w:trPr>
        <w:tc>
          <w:tcPr>
            <w:tcW w:w="2365" w:type="dxa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贷款利率</w:t>
            </w:r>
          </w:p>
        </w:tc>
        <w:tc>
          <w:tcPr>
            <w:tcW w:w="6119" w:type="dxa"/>
            <w:gridSpan w:val="5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</w:p>
        </w:tc>
      </w:tr>
      <w:tr w:rsidR="002C51BE" w:rsidTr="008415A2">
        <w:trPr>
          <w:trHeight w:val="481"/>
        </w:trPr>
        <w:tc>
          <w:tcPr>
            <w:tcW w:w="2365" w:type="dxa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申请贴息周期</w:t>
            </w:r>
          </w:p>
        </w:tc>
        <w:tc>
          <w:tcPr>
            <w:tcW w:w="6119" w:type="dxa"/>
            <w:gridSpan w:val="5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___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___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___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___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___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___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2C51BE" w:rsidTr="008415A2">
        <w:trPr>
          <w:trHeight w:val="933"/>
        </w:trPr>
        <w:tc>
          <w:tcPr>
            <w:tcW w:w="2365" w:type="dxa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申请周期内</w:t>
            </w:r>
          </w:p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预计付息总额</w:t>
            </w:r>
          </w:p>
        </w:tc>
        <w:tc>
          <w:tcPr>
            <w:tcW w:w="6119" w:type="dxa"/>
            <w:gridSpan w:val="5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2C51BE" w:rsidTr="008415A2">
        <w:trPr>
          <w:trHeight w:val="1414"/>
        </w:trPr>
        <w:tc>
          <w:tcPr>
            <w:tcW w:w="2365" w:type="dxa"/>
            <w:vMerge w:val="restart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2021年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月1日至2022年10月31日</w:t>
            </w:r>
          </w:p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已付息情况</w:t>
            </w:r>
          </w:p>
        </w:tc>
        <w:tc>
          <w:tcPr>
            <w:tcW w:w="2258" w:type="dxa"/>
            <w:gridSpan w:val="2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起讫日期</w:t>
            </w:r>
          </w:p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（*年*月*日-</w:t>
            </w:r>
          </w:p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*年*月*日）</w:t>
            </w:r>
          </w:p>
        </w:tc>
        <w:tc>
          <w:tcPr>
            <w:tcW w:w="1835" w:type="dxa"/>
            <w:gridSpan w:val="2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已付息月数</w:t>
            </w:r>
          </w:p>
        </w:tc>
        <w:tc>
          <w:tcPr>
            <w:tcW w:w="2026" w:type="dxa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已付息金额</w:t>
            </w:r>
          </w:p>
        </w:tc>
      </w:tr>
      <w:tr w:rsidR="002C51BE" w:rsidTr="008415A2">
        <w:trPr>
          <w:trHeight w:val="1464"/>
        </w:trPr>
        <w:tc>
          <w:tcPr>
            <w:tcW w:w="2365" w:type="dxa"/>
            <w:vMerge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026" w:type="dxa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2C51BE" w:rsidTr="008415A2">
        <w:trPr>
          <w:trHeight w:val="452"/>
        </w:trPr>
        <w:tc>
          <w:tcPr>
            <w:tcW w:w="2365" w:type="dxa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申请贴息</w:t>
            </w:r>
          </w:p>
        </w:tc>
        <w:tc>
          <w:tcPr>
            <w:tcW w:w="6119" w:type="dxa"/>
            <w:gridSpan w:val="5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2C51BE" w:rsidTr="008415A2">
        <w:trPr>
          <w:trHeight w:val="933"/>
        </w:trPr>
        <w:tc>
          <w:tcPr>
            <w:tcW w:w="2365" w:type="dxa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法人代表</w:t>
            </w:r>
          </w:p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（签字）</w:t>
            </w:r>
          </w:p>
        </w:tc>
        <w:tc>
          <w:tcPr>
            <w:tcW w:w="1875" w:type="dxa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单位签章</w:t>
            </w:r>
          </w:p>
        </w:tc>
        <w:tc>
          <w:tcPr>
            <w:tcW w:w="2829" w:type="dxa"/>
            <w:gridSpan w:val="2"/>
            <w:vAlign w:val="center"/>
          </w:tcPr>
          <w:p w:rsidR="002C51BE" w:rsidRDefault="002C51BE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2C51BE" w:rsidRDefault="002C51BE" w:rsidP="00174C2C">
      <w:pPr>
        <w:spacing w:beforeLines="100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备注：一张贷款情况及贴息申请表对应一个贷款合同</w:t>
      </w:r>
    </w:p>
    <w:p w:rsidR="002C51BE" w:rsidRDefault="002C51BE" w:rsidP="002C51BE">
      <w:pPr>
        <w:rPr>
          <w:rFonts w:ascii="仿宋_GB2312" w:eastAsia="仿宋_GB2312" w:hAnsi="华文中宋"/>
          <w:b/>
          <w:color w:val="000000"/>
          <w:sz w:val="36"/>
          <w:szCs w:val="36"/>
        </w:rPr>
      </w:pPr>
    </w:p>
    <w:p w:rsidR="002C51BE" w:rsidRDefault="002C51BE" w:rsidP="002C51BE">
      <w:pPr>
        <w:widowControl/>
        <w:jc w:val="left"/>
        <w:rPr>
          <w:rFonts w:ascii="仿宋_GB2312" w:eastAsia="仿宋_GB2312" w:hAnsi="华文中宋"/>
          <w:b/>
          <w:color w:val="000000"/>
          <w:sz w:val="36"/>
          <w:szCs w:val="36"/>
        </w:rPr>
        <w:sectPr w:rsidR="002C51B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C51BE" w:rsidRDefault="002C51BE" w:rsidP="002C51BE">
      <w:pPr>
        <w:jc w:val="center"/>
        <w:rPr>
          <w:rFonts w:ascii="仿宋_GB2312" w:eastAsia="仿宋_GB2312" w:hAnsi="华文中宋"/>
          <w:b/>
          <w:color w:val="000000"/>
          <w:sz w:val="36"/>
          <w:szCs w:val="36"/>
        </w:rPr>
      </w:pPr>
      <w:r>
        <w:rPr>
          <w:rFonts w:ascii="仿宋_GB2312" w:eastAsia="仿宋_GB2312" w:hAnsi="华文中宋" w:hint="eastAsia"/>
          <w:b/>
          <w:color w:val="000000"/>
          <w:sz w:val="36"/>
          <w:szCs w:val="36"/>
        </w:rPr>
        <w:lastRenderedPageBreak/>
        <w:t>表三  申报企业贷款情况汇总表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1985"/>
        <w:gridCol w:w="1701"/>
        <w:gridCol w:w="1701"/>
        <w:gridCol w:w="1559"/>
        <w:gridCol w:w="1984"/>
        <w:gridCol w:w="1701"/>
        <w:gridCol w:w="2726"/>
      </w:tblGrid>
      <w:tr w:rsidR="002C51BE" w:rsidTr="008415A2">
        <w:tc>
          <w:tcPr>
            <w:tcW w:w="817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贷款银行/机构</w:t>
            </w:r>
          </w:p>
        </w:tc>
        <w:tc>
          <w:tcPr>
            <w:tcW w:w="1701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贷款金额</w:t>
            </w:r>
          </w:p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贷款放款时间</w:t>
            </w:r>
          </w:p>
        </w:tc>
        <w:tc>
          <w:tcPr>
            <w:tcW w:w="1559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贷款利率</w:t>
            </w:r>
          </w:p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（%）</w:t>
            </w:r>
          </w:p>
        </w:tc>
        <w:tc>
          <w:tcPr>
            <w:tcW w:w="1984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贷款计息方式</w:t>
            </w:r>
          </w:p>
        </w:tc>
        <w:tc>
          <w:tcPr>
            <w:tcW w:w="1701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贷款余额</w:t>
            </w:r>
          </w:p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726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已付利息</w:t>
            </w:r>
          </w:p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1年1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月1日至2022年10月31日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2C51BE" w:rsidTr="008415A2">
        <w:tc>
          <w:tcPr>
            <w:tcW w:w="817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26" w:type="dxa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C51BE" w:rsidTr="008415A2">
        <w:tc>
          <w:tcPr>
            <w:tcW w:w="817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26" w:type="dxa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C51BE" w:rsidTr="008415A2">
        <w:tc>
          <w:tcPr>
            <w:tcW w:w="817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26" w:type="dxa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C51BE" w:rsidTr="008415A2">
        <w:tc>
          <w:tcPr>
            <w:tcW w:w="817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26" w:type="dxa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C51BE" w:rsidTr="008415A2">
        <w:tc>
          <w:tcPr>
            <w:tcW w:w="817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26" w:type="dxa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C51BE" w:rsidTr="008415A2">
        <w:tc>
          <w:tcPr>
            <w:tcW w:w="817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26" w:type="dxa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C51BE" w:rsidTr="008415A2">
        <w:tc>
          <w:tcPr>
            <w:tcW w:w="817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26" w:type="dxa"/>
          </w:tcPr>
          <w:p w:rsidR="002C51BE" w:rsidRDefault="002C51BE" w:rsidP="00841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2C51BE" w:rsidRDefault="002C51BE" w:rsidP="002C51BE"/>
    <w:p w:rsidR="002C51BE" w:rsidRPr="002C51BE" w:rsidRDefault="002C51BE" w:rsidP="002C51BE">
      <w:pPr>
        <w:spacing w:line="600" w:lineRule="exact"/>
        <w:ind w:firstLine="600"/>
      </w:pPr>
    </w:p>
    <w:p w:rsidR="002C51BE" w:rsidRPr="002C51BE" w:rsidRDefault="002C51BE" w:rsidP="002C51BE">
      <w:pPr>
        <w:rPr>
          <w:rFonts w:ascii="仿宋_GB2312" w:eastAsia="仿宋_GB2312" w:hAnsi="华文中宋"/>
          <w:b/>
          <w:color w:val="000000"/>
          <w:sz w:val="36"/>
          <w:szCs w:val="36"/>
        </w:rPr>
        <w:sectPr w:rsidR="002C51BE" w:rsidRPr="002C51BE" w:rsidSect="002C51BE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tbl>
      <w:tblPr>
        <w:tblW w:w="8500" w:type="dxa"/>
        <w:tblInd w:w="93" w:type="dxa"/>
        <w:tblLook w:val="04A0"/>
      </w:tblPr>
      <w:tblGrid>
        <w:gridCol w:w="2780"/>
        <w:gridCol w:w="4120"/>
        <w:gridCol w:w="1600"/>
      </w:tblGrid>
      <w:tr w:rsidR="002C51BE" w:rsidRPr="002C51BE" w:rsidTr="002C51BE">
        <w:trPr>
          <w:trHeight w:val="75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1BE" w:rsidRDefault="002C51BE" w:rsidP="002C51B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附件2</w:t>
            </w:r>
          </w:p>
          <w:p w:rsidR="002C51BE" w:rsidRPr="002C51BE" w:rsidRDefault="002C51BE" w:rsidP="002C51B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C51BE" w:rsidRPr="002C51BE" w:rsidTr="002C51BE">
        <w:trPr>
          <w:trHeight w:val="405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C51B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各区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文化旅游管理部门联系地址</w:t>
            </w:r>
          </w:p>
        </w:tc>
      </w:tr>
      <w:tr w:rsidR="002C51BE" w:rsidRPr="002C51BE" w:rsidTr="002C51BE">
        <w:trPr>
          <w:trHeight w:val="40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</w:tr>
      <w:tr w:rsidR="002C51BE" w:rsidRPr="002C51BE" w:rsidTr="002C51BE">
        <w:trPr>
          <w:trHeight w:val="3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黄浦区文化和旅游局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重庆南路100号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200020</w:t>
            </w:r>
          </w:p>
        </w:tc>
      </w:tr>
      <w:tr w:rsidR="002C51BE" w:rsidRPr="002C51BE" w:rsidTr="002C51BE">
        <w:trPr>
          <w:trHeight w:val="3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徐汇区文化和旅游局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漕</w:t>
            </w:r>
            <w:proofErr w:type="gramEnd"/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溪北路366号1号楼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200030</w:t>
            </w:r>
          </w:p>
        </w:tc>
      </w:tr>
      <w:tr w:rsidR="002C51BE" w:rsidRPr="002C51BE" w:rsidTr="002C51BE">
        <w:trPr>
          <w:trHeight w:val="3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长宁区文化和旅游局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长宁路599号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200050</w:t>
            </w:r>
          </w:p>
        </w:tc>
      </w:tr>
      <w:tr w:rsidR="002C51BE" w:rsidRPr="002C51BE" w:rsidTr="002C51BE">
        <w:trPr>
          <w:trHeight w:val="3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静安区文化和旅游局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大统路480号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200070</w:t>
            </w:r>
          </w:p>
        </w:tc>
      </w:tr>
      <w:tr w:rsidR="002C51BE" w:rsidRPr="002C51BE" w:rsidTr="002C51BE">
        <w:trPr>
          <w:trHeight w:val="3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虹口区文化和旅游局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飞虹路518号1号楼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200086</w:t>
            </w:r>
          </w:p>
        </w:tc>
      </w:tr>
      <w:tr w:rsidR="002C51BE" w:rsidRPr="002C51BE" w:rsidTr="002C51BE">
        <w:trPr>
          <w:trHeight w:val="3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杨浦区文化和旅游局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榆林路707号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200082</w:t>
            </w:r>
          </w:p>
        </w:tc>
      </w:tr>
      <w:tr w:rsidR="002C51BE" w:rsidRPr="002C51BE" w:rsidTr="002C51BE">
        <w:trPr>
          <w:trHeight w:val="3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普陀区文化和旅游局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大渡河路1668号2号楼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200333</w:t>
            </w:r>
          </w:p>
        </w:tc>
      </w:tr>
      <w:tr w:rsidR="002C51BE" w:rsidRPr="002C51BE" w:rsidTr="002C51BE">
        <w:trPr>
          <w:trHeight w:val="3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浦东新区文体旅游局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浦东世纪</w:t>
            </w:r>
            <w:proofErr w:type="gramEnd"/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大道2001号2号楼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200135</w:t>
            </w:r>
          </w:p>
        </w:tc>
      </w:tr>
      <w:tr w:rsidR="002C51BE" w:rsidRPr="002C51BE" w:rsidTr="002C51BE">
        <w:trPr>
          <w:trHeight w:val="3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宝山区文化和旅游局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宝山区友谊路2359号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201901</w:t>
            </w:r>
          </w:p>
        </w:tc>
      </w:tr>
      <w:tr w:rsidR="002C51BE" w:rsidRPr="002C51BE" w:rsidTr="002C51BE">
        <w:trPr>
          <w:trHeight w:val="3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闵行区文化和旅游局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莘</w:t>
            </w:r>
            <w:proofErr w:type="gramEnd"/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北路525号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201199</w:t>
            </w:r>
          </w:p>
        </w:tc>
      </w:tr>
      <w:tr w:rsidR="002C51BE" w:rsidRPr="002C51BE" w:rsidTr="002C51BE">
        <w:trPr>
          <w:trHeight w:val="3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嘉定区文化和旅游局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德富路1288号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201821</w:t>
            </w:r>
          </w:p>
        </w:tc>
      </w:tr>
      <w:tr w:rsidR="002C51BE" w:rsidRPr="002C51BE" w:rsidTr="002C51BE">
        <w:trPr>
          <w:trHeight w:val="3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金山区文化和旅游局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金山区蒙山北路280号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200540</w:t>
            </w:r>
          </w:p>
        </w:tc>
      </w:tr>
      <w:tr w:rsidR="002C51BE" w:rsidRPr="002C51BE" w:rsidTr="002C51BE">
        <w:trPr>
          <w:trHeight w:val="3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松江区文化和旅游局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松江区九峰路2号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201699</w:t>
            </w:r>
          </w:p>
        </w:tc>
      </w:tr>
      <w:tr w:rsidR="002C51BE" w:rsidRPr="002C51BE" w:rsidTr="002C51BE">
        <w:trPr>
          <w:trHeight w:val="3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青浦区文化和旅游局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青浦区公园东路1155号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201799</w:t>
            </w:r>
          </w:p>
        </w:tc>
      </w:tr>
      <w:tr w:rsidR="002C51BE" w:rsidRPr="002C51BE" w:rsidTr="002C51BE">
        <w:trPr>
          <w:trHeight w:val="3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奉贤区文化和旅游局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南桥镇环城东路399号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201400</w:t>
            </w:r>
          </w:p>
        </w:tc>
      </w:tr>
      <w:tr w:rsidR="002C51BE" w:rsidRPr="002C51BE" w:rsidTr="002C51BE">
        <w:trPr>
          <w:trHeight w:val="3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崇明区文化和旅游局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城桥镇崇明大道7897号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BE" w:rsidRPr="002C51BE" w:rsidRDefault="002C51BE" w:rsidP="002C51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1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202150</w:t>
            </w:r>
          </w:p>
        </w:tc>
      </w:tr>
    </w:tbl>
    <w:p w:rsidR="002C51BE" w:rsidRDefault="002C51BE" w:rsidP="002C51BE">
      <w:pPr>
        <w:jc w:val="center"/>
        <w:rPr>
          <w:rFonts w:ascii="仿宋_GB2312" w:eastAsia="仿宋_GB2312" w:hAnsi="华文中宋"/>
          <w:b/>
          <w:color w:val="000000"/>
          <w:sz w:val="36"/>
          <w:szCs w:val="36"/>
        </w:rPr>
      </w:pPr>
    </w:p>
    <w:sectPr w:rsidR="002C51BE" w:rsidSect="00467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1445"/>
    <w:rsid w:val="DCEE5128"/>
    <w:rsid w:val="FF4DDCC9"/>
    <w:rsid w:val="00013147"/>
    <w:rsid w:val="00025D77"/>
    <w:rsid w:val="000569D4"/>
    <w:rsid w:val="00071637"/>
    <w:rsid w:val="00080182"/>
    <w:rsid w:val="00094F6A"/>
    <w:rsid w:val="00097DD1"/>
    <w:rsid w:val="000D108A"/>
    <w:rsid w:val="00106855"/>
    <w:rsid w:val="00112A65"/>
    <w:rsid w:val="00114732"/>
    <w:rsid w:val="00127E5D"/>
    <w:rsid w:val="00154999"/>
    <w:rsid w:val="00155C44"/>
    <w:rsid w:val="00163559"/>
    <w:rsid w:val="00174C2C"/>
    <w:rsid w:val="001C4E52"/>
    <w:rsid w:val="001E5478"/>
    <w:rsid w:val="001E7297"/>
    <w:rsid w:val="001F5909"/>
    <w:rsid w:val="0021437F"/>
    <w:rsid w:val="00217763"/>
    <w:rsid w:val="0023029C"/>
    <w:rsid w:val="00241807"/>
    <w:rsid w:val="0028195B"/>
    <w:rsid w:val="002A5616"/>
    <w:rsid w:val="002B2D5B"/>
    <w:rsid w:val="002C1041"/>
    <w:rsid w:val="002C3164"/>
    <w:rsid w:val="002C51BE"/>
    <w:rsid w:val="002D09A5"/>
    <w:rsid w:val="002F6A4D"/>
    <w:rsid w:val="0030787F"/>
    <w:rsid w:val="003269B0"/>
    <w:rsid w:val="00346790"/>
    <w:rsid w:val="00361244"/>
    <w:rsid w:val="003813E8"/>
    <w:rsid w:val="003D37AF"/>
    <w:rsid w:val="003F1EAA"/>
    <w:rsid w:val="0041093F"/>
    <w:rsid w:val="0041393B"/>
    <w:rsid w:val="00416A79"/>
    <w:rsid w:val="004224AD"/>
    <w:rsid w:val="0043748C"/>
    <w:rsid w:val="004531D6"/>
    <w:rsid w:val="00456512"/>
    <w:rsid w:val="00463918"/>
    <w:rsid w:val="00467741"/>
    <w:rsid w:val="0047550C"/>
    <w:rsid w:val="00484811"/>
    <w:rsid w:val="004900F8"/>
    <w:rsid w:val="004A5E33"/>
    <w:rsid w:val="004A61E2"/>
    <w:rsid w:val="004E679F"/>
    <w:rsid w:val="004E7440"/>
    <w:rsid w:val="004F3AE3"/>
    <w:rsid w:val="004F5DA2"/>
    <w:rsid w:val="005026C7"/>
    <w:rsid w:val="00504070"/>
    <w:rsid w:val="00514C8F"/>
    <w:rsid w:val="00516103"/>
    <w:rsid w:val="00526C44"/>
    <w:rsid w:val="0053185E"/>
    <w:rsid w:val="005467F6"/>
    <w:rsid w:val="005542CD"/>
    <w:rsid w:val="0055574A"/>
    <w:rsid w:val="005665BB"/>
    <w:rsid w:val="00584EA1"/>
    <w:rsid w:val="00595B1B"/>
    <w:rsid w:val="005C3C86"/>
    <w:rsid w:val="005D2427"/>
    <w:rsid w:val="005D67E8"/>
    <w:rsid w:val="005E4528"/>
    <w:rsid w:val="005E4BDD"/>
    <w:rsid w:val="005F790A"/>
    <w:rsid w:val="00604F19"/>
    <w:rsid w:val="0062400D"/>
    <w:rsid w:val="00647FFD"/>
    <w:rsid w:val="0065259A"/>
    <w:rsid w:val="006770AB"/>
    <w:rsid w:val="0067723F"/>
    <w:rsid w:val="00687B4D"/>
    <w:rsid w:val="00690BEF"/>
    <w:rsid w:val="00695463"/>
    <w:rsid w:val="006974EB"/>
    <w:rsid w:val="006D7B3E"/>
    <w:rsid w:val="006E1C51"/>
    <w:rsid w:val="006E2FA6"/>
    <w:rsid w:val="006F1F81"/>
    <w:rsid w:val="006F2EC2"/>
    <w:rsid w:val="006F5F79"/>
    <w:rsid w:val="006F6632"/>
    <w:rsid w:val="00717D7E"/>
    <w:rsid w:val="00721B26"/>
    <w:rsid w:val="00783AA4"/>
    <w:rsid w:val="0079583E"/>
    <w:rsid w:val="007C04C1"/>
    <w:rsid w:val="007C2EA0"/>
    <w:rsid w:val="007E3CEA"/>
    <w:rsid w:val="007F65DA"/>
    <w:rsid w:val="008405D2"/>
    <w:rsid w:val="00844732"/>
    <w:rsid w:val="00850E64"/>
    <w:rsid w:val="00885914"/>
    <w:rsid w:val="00891C04"/>
    <w:rsid w:val="00894C79"/>
    <w:rsid w:val="00896A92"/>
    <w:rsid w:val="008D45F3"/>
    <w:rsid w:val="008E1445"/>
    <w:rsid w:val="008E5CD4"/>
    <w:rsid w:val="00907FF4"/>
    <w:rsid w:val="00910364"/>
    <w:rsid w:val="009160E3"/>
    <w:rsid w:val="00920672"/>
    <w:rsid w:val="00940A4B"/>
    <w:rsid w:val="00945678"/>
    <w:rsid w:val="00947285"/>
    <w:rsid w:val="009669D8"/>
    <w:rsid w:val="00974274"/>
    <w:rsid w:val="009B024F"/>
    <w:rsid w:val="009C3325"/>
    <w:rsid w:val="009C40EF"/>
    <w:rsid w:val="009E5343"/>
    <w:rsid w:val="009E742E"/>
    <w:rsid w:val="00A017B5"/>
    <w:rsid w:val="00A57BD9"/>
    <w:rsid w:val="00A91ED8"/>
    <w:rsid w:val="00A94393"/>
    <w:rsid w:val="00A953F7"/>
    <w:rsid w:val="00AA3D1F"/>
    <w:rsid w:val="00AA594B"/>
    <w:rsid w:val="00AD6DD1"/>
    <w:rsid w:val="00AE57E7"/>
    <w:rsid w:val="00B003D7"/>
    <w:rsid w:val="00B035E1"/>
    <w:rsid w:val="00B17F90"/>
    <w:rsid w:val="00B51116"/>
    <w:rsid w:val="00B6653E"/>
    <w:rsid w:val="00B7402D"/>
    <w:rsid w:val="00B94ED1"/>
    <w:rsid w:val="00B9713F"/>
    <w:rsid w:val="00BA0C44"/>
    <w:rsid w:val="00BA0DF8"/>
    <w:rsid w:val="00BB1AF3"/>
    <w:rsid w:val="00BD630C"/>
    <w:rsid w:val="00BF433C"/>
    <w:rsid w:val="00C0189E"/>
    <w:rsid w:val="00C11023"/>
    <w:rsid w:val="00C3049A"/>
    <w:rsid w:val="00C360D2"/>
    <w:rsid w:val="00C53C3F"/>
    <w:rsid w:val="00C65A1A"/>
    <w:rsid w:val="00CC40A2"/>
    <w:rsid w:val="00CD6637"/>
    <w:rsid w:val="00D036A6"/>
    <w:rsid w:val="00D61972"/>
    <w:rsid w:val="00D82EC1"/>
    <w:rsid w:val="00D91C0F"/>
    <w:rsid w:val="00DA3BA5"/>
    <w:rsid w:val="00DB4E19"/>
    <w:rsid w:val="00DB4F3D"/>
    <w:rsid w:val="00DB74FB"/>
    <w:rsid w:val="00DC3914"/>
    <w:rsid w:val="00DF3866"/>
    <w:rsid w:val="00E15769"/>
    <w:rsid w:val="00E22E5C"/>
    <w:rsid w:val="00E25466"/>
    <w:rsid w:val="00E30C2A"/>
    <w:rsid w:val="00E513E3"/>
    <w:rsid w:val="00E52FEA"/>
    <w:rsid w:val="00E63AB5"/>
    <w:rsid w:val="00E72639"/>
    <w:rsid w:val="00E82D87"/>
    <w:rsid w:val="00E83CD7"/>
    <w:rsid w:val="00E90B6A"/>
    <w:rsid w:val="00E92C38"/>
    <w:rsid w:val="00E93A02"/>
    <w:rsid w:val="00E94DA9"/>
    <w:rsid w:val="00EC0ED2"/>
    <w:rsid w:val="00EC3503"/>
    <w:rsid w:val="00F159D9"/>
    <w:rsid w:val="00F17F3E"/>
    <w:rsid w:val="00F359FF"/>
    <w:rsid w:val="00F56EF6"/>
    <w:rsid w:val="00F7031D"/>
    <w:rsid w:val="00F72EFD"/>
    <w:rsid w:val="00F75C50"/>
    <w:rsid w:val="00F8473D"/>
    <w:rsid w:val="00F85560"/>
    <w:rsid w:val="00F95C01"/>
    <w:rsid w:val="00FA46FE"/>
    <w:rsid w:val="00FC66E0"/>
    <w:rsid w:val="00FF2155"/>
    <w:rsid w:val="00FF663E"/>
    <w:rsid w:val="3FF70950"/>
    <w:rsid w:val="6F320F75"/>
    <w:rsid w:val="6F7F6ACF"/>
    <w:rsid w:val="7A7BF0F5"/>
    <w:rsid w:val="7FA4E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4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467741"/>
    <w:pPr>
      <w:keepNext/>
      <w:keepLines/>
      <w:spacing w:beforeLines="50" w:afterLines="50" w:line="560" w:lineRule="exact"/>
      <w:outlineLvl w:val="0"/>
    </w:pPr>
    <w:rPr>
      <w:rFonts w:asciiTheme="minorHAnsi" w:eastAsia="黑体" w:hAnsiTheme="minorHAnsi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67741"/>
    <w:pPr>
      <w:keepNext/>
      <w:keepLines/>
      <w:spacing w:before="120" w:after="120" w:line="360" w:lineRule="auto"/>
      <w:ind w:firstLineChars="200" w:firstLine="200"/>
      <w:outlineLvl w:val="1"/>
    </w:pPr>
    <w:rPr>
      <w:rFonts w:asciiTheme="majorHAnsi" w:eastAsia="仿宋_GB2312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67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67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467741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467741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467741"/>
    <w:rPr>
      <w:rFonts w:asciiTheme="majorHAnsi" w:eastAsia="仿宋_GB2312" w:hAnsiTheme="majorHAnsi" w:cstheme="majorBidi"/>
      <w:b/>
      <w:bCs/>
      <w:sz w:val="28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46774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6774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E452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E4528"/>
    <w:rPr>
      <w:rFonts w:ascii="Times New Roman" w:eastAsia="宋体" w:hAnsi="Times New Roman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2C5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WYR</dc:creator>
  <cp:lastModifiedBy>牛弘欢</cp:lastModifiedBy>
  <cp:revision>43</cp:revision>
  <cp:lastPrinted>2022-11-07T02:04:00Z</cp:lastPrinted>
  <dcterms:created xsi:type="dcterms:W3CDTF">2022-11-02T06:31:00Z</dcterms:created>
  <dcterms:modified xsi:type="dcterms:W3CDTF">2022-11-18T02:07:00Z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